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EFD7B7" w14:textId="3F6120D8" w:rsidR="00FD7902" w:rsidRDefault="00BE5ACE" w:rsidP="00210FF5">
      <w:pPr>
        <w:jc w:val="both"/>
        <w:rPr>
          <w:rFonts w:ascii="Helvetica" w:eastAsia="Times New Roman" w:hAnsi="Helvetica"/>
          <w:b/>
          <w:color w:val="000000" w:themeColor="text1"/>
          <w:sz w:val="21"/>
          <w:szCs w:val="21"/>
          <w:shd w:val="clear" w:color="auto" w:fill="FFFFFF"/>
          <w:lang w:val="es-ES_tradnl" w:eastAsia="en-GB"/>
        </w:rPr>
      </w:pPr>
      <w:r>
        <w:rPr>
          <w:rFonts w:ascii="Helvetica" w:eastAsia="Times New Roman" w:hAnsi="Helvetica"/>
          <w:b/>
          <w:noProof/>
          <w:color w:val="000000" w:themeColor="text1"/>
          <w:sz w:val="21"/>
          <w:szCs w:val="21"/>
          <w:shd w:val="clear" w:color="auto" w:fill="FFFFFF"/>
          <w:lang w:val="es-ES_tradnl" w:eastAsia="en-GB"/>
        </w:rPr>
        <w:drawing>
          <wp:inline distT="0" distB="0" distL="0" distR="0" wp14:anchorId="0C35C6C7" wp14:editId="06177EA3">
            <wp:extent cx="5731510" cy="102425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EVO-MPA-L-Negro-(Banner-NL---565pt-ancho-x-101pt-alto).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024255"/>
                    </a:xfrm>
                    <a:prstGeom prst="rect">
                      <a:avLst/>
                    </a:prstGeom>
                  </pic:spPr>
                </pic:pic>
              </a:graphicData>
            </a:graphic>
          </wp:inline>
        </w:drawing>
      </w:r>
    </w:p>
    <w:p w14:paraId="1D4B5C18" w14:textId="77777777" w:rsidR="00855272" w:rsidRDefault="00855272" w:rsidP="00210FF5">
      <w:pPr>
        <w:jc w:val="both"/>
        <w:rPr>
          <w:rFonts w:ascii="Helvetica" w:eastAsia="Times New Roman" w:hAnsi="Helvetica"/>
          <w:b/>
          <w:color w:val="000000" w:themeColor="text1"/>
          <w:sz w:val="21"/>
          <w:szCs w:val="21"/>
          <w:shd w:val="clear" w:color="auto" w:fill="FFFFFF"/>
          <w:lang w:val="es-ES_tradnl" w:eastAsia="en-GB"/>
        </w:rPr>
      </w:pPr>
    </w:p>
    <w:p w14:paraId="49D794DC" w14:textId="77777777" w:rsidR="00855272" w:rsidRDefault="00855272" w:rsidP="00210FF5">
      <w:pPr>
        <w:jc w:val="both"/>
        <w:rPr>
          <w:rFonts w:ascii="Helvetica Light" w:eastAsia="Times New Roman" w:hAnsi="Helvetica Light"/>
          <w:b/>
          <w:color w:val="000000" w:themeColor="text1"/>
          <w:sz w:val="24"/>
          <w:szCs w:val="24"/>
          <w:shd w:val="clear" w:color="auto" w:fill="FFFFFF"/>
          <w:lang w:val="es-ES_tradnl" w:eastAsia="en-GB"/>
        </w:rPr>
      </w:pPr>
    </w:p>
    <w:p w14:paraId="7A8AD56C" w14:textId="77777777" w:rsidR="005E18C3" w:rsidRDefault="005E18C3" w:rsidP="005E18C3">
      <w:pPr>
        <w:jc w:val="both"/>
        <w:rPr>
          <w:rFonts w:ascii="Helvetica Light" w:eastAsia="Times New Roman" w:hAnsi="Helvetica Light"/>
          <w:b/>
          <w:color w:val="000000" w:themeColor="text1"/>
          <w:sz w:val="28"/>
          <w:szCs w:val="28"/>
          <w:shd w:val="clear" w:color="auto" w:fill="FFFFFF"/>
          <w:lang w:val="es-ES_tradnl" w:eastAsia="en-GB"/>
        </w:rPr>
      </w:pPr>
      <w:r>
        <w:rPr>
          <w:rFonts w:ascii="Helvetica Light" w:eastAsia="Times New Roman" w:hAnsi="Helvetica Light"/>
          <w:b/>
          <w:color w:val="000000" w:themeColor="text1"/>
          <w:sz w:val="28"/>
          <w:szCs w:val="28"/>
          <w:shd w:val="clear" w:color="auto" w:fill="FFFFFF"/>
          <w:lang w:val="es-ES_tradnl" w:eastAsia="en-GB"/>
        </w:rPr>
        <w:t xml:space="preserve">NEWS, ETC. </w:t>
      </w:r>
    </w:p>
    <w:p w14:paraId="3B2A8E1D" w14:textId="77777777" w:rsidR="005E18C3" w:rsidRPr="00855272" w:rsidRDefault="005E18C3" w:rsidP="005E18C3">
      <w:pPr>
        <w:jc w:val="both"/>
        <w:rPr>
          <w:rFonts w:ascii="Helvetica Light" w:eastAsia="Times New Roman" w:hAnsi="Helvetica Light"/>
          <w:b/>
          <w:color w:val="000000" w:themeColor="text1"/>
          <w:sz w:val="28"/>
          <w:szCs w:val="28"/>
          <w:shd w:val="clear" w:color="auto" w:fill="FFFFFF"/>
          <w:lang w:val="es-ES_tradnl" w:eastAsia="en-GB"/>
        </w:rPr>
      </w:pPr>
    </w:p>
    <w:p w14:paraId="6A9ACE5E" w14:textId="77777777" w:rsidR="005E18C3" w:rsidRPr="0094094D" w:rsidRDefault="005E18C3" w:rsidP="005E18C3">
      <w:pPr>
        <w:jc w:val="both"/>
        <w:rPr>
          <w:rFonts w:ascii="Helvetica Neue" w:eastAsia="Times New Roman" w:hAnsi="Helvetica Neue"/>
          <w:color w:val="000000" w:themeColor="text1"/>
          <w:sz w:val="18"/>
          <w:szCs w:val="18"/>
          <w:shd w:val="clear" w:color="auto" w:fill="FFFFFF"/>
          <w:lang w:val="es-ES_tradnl" w:eastAsia="en-GB"/>
        </w:rPr>
      </w:pPr>
      <w:r w:rsidRPr="0094094D">
        <w:rPr>
          <w:rFonts w:ascii="Helvetica Neue" w:eastAsia="Times New Roman" w:hAnsi="Helvetica Neue"/>
          <w:color w:val="000000" w:themeColor="text1"/>
          <w:sz w:val="18"/>
          <w:szCs w:val="18"/>
          <w:shd w:val="clear" w:color="auto" w:fill="FFFFFF"/>
          <w:lang w:val="es-ES_tradnl" w:eastAsia="en-GB"/>
        </w:rPr>
        <w:t xml:space="preserve">Dennis Adams, Aleksandra Domanović, John Falter, Hans Haacke, Marine Huggonier, </w:t>
      </w:r>
    </w:p>
    <w:p w14:paraId="4FEBD233" w14:textId="77777777" w:rsidR="005E18C3" w:rsidRPr="0094094D" w:rsidRDefault="005E18C3" w:rsidP="005E18C3">
      <w:pPr>
        <w:jc w:val="both"/>
        <w:rPr>
          <w:rFonts w:ascii="Helvetica Neue" w:eastAsia="Times New Roman" w:hAnsi="Helvetica Neue"/>
          <w:color w:val="000000" w:themeColor="text1"/>
          <w:sz w:val="18"/>
          <w:szCs w:val="18"/>
          <w:shd w:val="clear" w:color="auto" w:fill="FFFFFF"/>
          <w:lang w:val="es-ES_tradnl" w:eastAsia="en-GB"/>
        </w:rPr>
      </w:pPr>
      <w:r w:rsidRPr="0094094D">
        <w:rPr>
          <w:rFonts w:ascii="Helvetica Neue" w:eastAsia="Times New Roman" w:hAnsi="Helvetica Neue"/>
          <w:color w:val="000000" w:themeColor="text1"/>
          <w:sz w:val="18"/>
          <w:szCs w:val="18"/>
          <w:shd w:val="clear" w:color="auto" w:fill="FFFFFF"/>
          <w:lang w:val="es-ES_tradnl" w:eastAsia="en-GB"/>
        </w:rPr>
        <w:t>On Kawara, Margia Kramer, Antoni Muntadas, Klaus Staeck, Nestor Siré &amp; Julia Weist.</w:t>
      </w:r>
    </w:p>
    <w:p w14:paraId="24EBD781" w14:textId="77777777" w:rsidR="005E18C3" w:rsidRPr="0094094D" w:rsidRDefault="005E18C3" w:rsidP="005E18C3">
      <w:pPr>
        <w:jc w:val="both"/>
        <w:rPr>
          <w:rFonts w:ascii="Helvetica Neue" w:eastAsia="Times New Roman" w:hAnsi="Helvetica Neue"/>
          <w:color w:val="000000" w:themeColor="text1"/>
          <w:sz w:val="18"/>
          <w:szCs w:val="18"/>
          <w:shd w:val="clear" w:color="auto" w:fill="FFFFFF"/>
          <w:lang w:val="es-ES_tradnl" w:eastAsia="en-GB"/>
        </w:rPr>
      </w:pPr>
    </w:p>
    <w:p w14:paraId="06B735B3" w14:textId="09C17B7A" w:rsidR="005E18C3" w:rsidRPr="0094094D" w:rsidRDefault="005E18C3" w:rsidP="005E18C3">
      <w:pPr>
        <w:jc w:val="both"/>
        <w:rPr>
          <w:rFonts w:ascii="Helvetica Neue" w:eastAsia="Times New Roman" w:hAnsi="Helvetica Neue"/>
          <w:color w:val="000000" w:themeColor="text1"/>
          <w:sz w:val="18"/>
          <w:szCs w:val="18"/>
          <w:shd w:val="clear" w:color="auto" w:fill="FFFFFF"/>
          <w:lang w:val="es-ES_tradnl" w:eastAsia="en-GB"/>
        </w:rPr>
      </w:pPr>
      <w:r>
        <w:rPr>
          <w:rFonts w:ascii="Helvetica Neue" w:eastAsia="Times New Roman" w:hAnsi="Helvetica Neue"/>
          <w:color w:val="000000" w:themeColor="text1"/>
          <w:sz w:val="18"/>
          <w:szCs w:val="18"/>
          <w:shd w:val="clear" w:color="auto" w:fill="FFFFFF"/>
          <w:lang w:val="es-ES_tradnl" w:eastAsia="en-GB"/>
        </w:rPr>
        <w:t>Curated by</w:t>
      </w:r>
      <w:r w:rsidRPr="0094094D">
        <w:rPr>
          <w:rFonts w:ascii="Helvetica Neue" w:eastAsia="Times New Roman" w:hAnsi="Helvetica Neue"/>
          <w:color w:val="000000" w:themeColor="text1"/>
          <w:sz w:val="18"/>
          <w:szCs w:val="18"/>
          <w:shd w:val="clear" w:color="auto" w:fill="FFFFFF"/>
          <w:lang w:val="es-ES_tradnl" w:eastAsia="en-GB"/>
        </w:rPr>
        <w:t xml:space="preserve"> Stephan Pasc</w:t>
      </w:r>
      <w:bookmarkStart w:id="0" w:name="_GoBack"/>
      <w:bookmarkEnd w:id="0"/>
      <w:r w:rsidRPr="0094094D">
        <w:rPr>
          <w:rFonts w:ascii="Helvetica Neue" w:eastAsia="Times New Roman" w:hAnsi="Helvetica Neue"/>
          <w:color w:val="000000" w:themeColor="text1"/>
          <w:sz w:val="18"/>
          <w:szCs w:val="18"/>
          <w:shd w:val="clear" w:color="auto" w:fill="FFFFFF"/>
          <w:lang w:val="es-ES_tradnl" w:eastAsia="en-GB"/>
        </w:rPr>
        <w:t>her</w:t>
      </w:r>
    </w:p>
    <w:p w14:paraId="4E9D0040" w14:textId="70E8B3D1" w:rsidR="00855272" w:rsidRPr="005E18C3" w:rsidRDefault="005E18C3" w:rsidP="005E18C3">
      <w:pPr>
        <w:pBdr>
          <w:bottom w:val="single" w:sz="4" w:space="1" w:color="auto"/>
        </w:pBdr>
        <w:rPr>
          <w:rFonts w:ascii="Arimo" w:eastAsia="Arimo" w:hAnsi="Arimo" w:cs="Arimo"/>
          <w:highlight w:val="white"/>
        </w:rPr>
      </w:pPr>
      <w:r>
        <w:rPr>
          <w:rFonts w:ascii="Helvetica Neue" w:eastAsia="Times New Roman" w:hAnsi="Helvetica Neue"/>
          <w:color w:val="000000" w:themeColor="text1"/>
          <w:sz w:val="18"/>
          <w:szCs w:val="18"/>
          <w:shd w:val="clear" w:color="auto" w:fill="FFFFFF"/>
          <w:lang w:val="es-ES_tradnl" w:eastAsia="en-GB"/>
        </w:rPr>
        <w:t xml:space="preserve">From November 16th 2019 to </w:t>
      </w:r>
      <w:r w:rsidR="00BE5ACE">
        <w:rPr>
          <w:rFonts w:ascii="Helvetica Neue" w:eastAsia="Times New Roman" w:hAnsi="Helvetica Neue"/>
          <w:color w:val="000000" w:themeColor="text1"/>
          <w:sz w:val="18"/>
          <w:szCs w:val="18"/>
          <w:shd w:val="clear" w:color="auto" w:fill="FFFFFF"/>
          <w:lang w:val="es-ES_tradnl" w:eastAsia="en-GB"/>
        </w:rPr>
        <w:t>February 29th</w:t>
      </w:r>
      <w:r>
        <w:rPr>
          <w:rFonts w:ascii="Helvetica Neue" w:eastAsia="Times New Roman" w:hAnsi="Helvetica Neue"/>
          <w:color w:val="000000" w:themeColor="text1"/>
          <w:sz w:val="18"/>
          <w:szCs w:val="18"/>
          <w:shd w:val="clear" w:color="auto" w:fill="FFFFFF"/>
          <w:lang w:val="es-ES_tradnl" w:eastAsia="en-GB"/>
        </w:rPr>
        <w:t xml:space="preserve"> </w:t>
      </w:r>
      <w:r w:rsidR="00CF7F01">
        <w:rPr>
          <w:rFonts w:ascii="Helvetica Neue" w:eastAsia="Times New Roman" w:hAnsi="Helvetica Neue"/>
          <w:color w:val="000000" w:themeColor="text1"/>
          <w:sz w:val="18"/>
          <w:szCs w:val="18"/>
          <w:shd w:val="clear" w:color="auto" w:fill="FFFFFF"/>
          <w:lang w:val="es-ES_tradnl" w:eastAsia="en-GB"/>
        </w:rPr>
        <w:t>2020</w:t>
      </w:r>
    </w:p>
    <w:p w14:paraId="400C2F81" w14:textId="77777777" w:rsidR="005E18C3" w:rsidRPr="00BE5ACE" w:rsidRDefault="005E18C3" w:rsidP="005E18C3">
      <w:pPr>
        <w:pStyle w:val="NormalWeb"/>
        <w:shd w:val="clear" w:color="auto" w:fill="FFFFFF"/>
        <w:spacing w:line="276" w:lineRule="auto"/>
        <w:jc w:val="both"/>
        <w:rPr>
          <w:rFonts w:ascii="Helvetica Neue" w:hAnsi="Helvetica Neue"/>
          <w:sz w:val="16"/>
          <w:szCs w:val="16"/>
        </w:rPr>
      </w:pPr>
      <w:r w:rsidRPr="00BE5ACE">
        <w:rPr>
          <w:rFonts w:ascii="Helvetica Neue" w:hAnsi="Helvetica Neue"/>
          <w:sz w:val="16"/>
          <w:szCs w:val="16"/>
        </w:rPr>
        <w:t xml:space="preserve">The exhibition </w:t>
      </w:r>
      <w:r w:rsidRPr="00BE5ACE">
        <w:rPr>
          <w:rFonts w:ascii="Helvetica Neue" w:hAnsi="Helvetica Neue"/>
          <w:i/>
          <w:iCs/>
          <w:sz w:val="16"/>
          <w:szCs w:val="16"/>
        </w:rPr>
        <w:t xml:space="preserve">News, etc. </w:t>
      </w:r>
      <w:r w:rsidRPr="00BE5ACE">
        <w:rPr>
          <w:rFonts w:ascii="Helvetica Neue" w:hAnsi="Helvetica Neue"/>
          <w:sz w:val="16"/>
          <w:szCs w:val="16"/>
        </w:rPr>
        <w:t xml:space="preserve">takes as its inspiration a work created by Hans Haacke for the </w:t>
      </w:r>
      <w:r w:rsidRPr="00BE5ACE">
        <w:rPr>
          <w:rFonts w:ascii="Helvetica Neue" w:hAnsi="Helvetica Neue"/>
          <w:i/>
          <w:iCs/>
          <w:sz w:val="16"/>
          <w:szCs w:val="16"/>
        </w:rPr>
        <w:t xml:space="preserve">Prospect 69 </w:t>
      </w:r>
      <w:r w:rsidRPr="00BE5ACE">
        <w:rPr>
          <w:rFonts w:ascii="Helvetica Neue" w:hAnsi="Helvetica Neue"/>
          <w:sz w:val="16"/>
          <w:szCs w:val="16"/>
        </w:rPr>
        <w:t xml:space="preserve">exhibition at the Städtische Kunsthalle Düsseldorf (1969). Haacke’s </w:t>
      </w:r>
      <w:r w:rsidRPr="00BE5ACE">
        <w:rPr>
          <w:rFonts w:ascii="Helvetica Neue" w:hAnsi="Helvetica Neue"/>
          <w:i/>
          <w:iCs/>
          <w:sz w:val="16"/>
          <w:szCs w:val="16"/>
        </w:rPr>
        <w:t>News</w:t>
      </w:r>
      <w:r w:rsidRPr="00BE5ACE">
        <w:rPr>
          <w:rFonts w:ascii="Helvetica Neue" w:hAnsi="Helvetica Neue"/>
          <w:sz w:val="16"/>
          <w:szCs w:val="16"/>
        </w:rPr>
        <w:t xml:space="preserve">, tested the limits of both conventional exhibition and artistic practice by introducing </w:t>
      </w:r>
      <w:r w:rsidRPr="00BE5ACE">
        <w:rPr>
          <w:rFonts w:ascii="Helvetica Neue" w:hAnsi="Helvetica Neue"/>
          <w:i/>
          <w:iCs/>
          <w:sz w:val="16"/>
          <w:szCs w:val="16"/>
        </w:rPr>
        <w:t xml:space="preserve">extra- </w:t>
      </w:r>
      <w:r w:rsidRPr="00BE5ACE">
        <w:rPr>
          <w:rFonts w:ascii="Helvetica Neue" w:hAnsi="Helvetica Neue"/>
          <w:sz w:val="16"/>
          <w:szCs w:val="16"/>
        </w:rPr>
        <w:t xml:space="preserve">aesthetic concerns - what he called, “the rest of the world” - into the space of art, activating it as a site for political discourse </w:t>
      </w:r>
      <w:r w:rsidRPr="00BE5ACE">
        <w:rPr>
          <w:rFonts w:ascii="Helvetica Neue" w:hAnsi="Helvetica Neue"/>
          <w:i/>
          <w:iCs/>
          <w:sz w:val="16"/>
          <w:szCs w:val="16"/>
        </w:rPr>
        <w:t>explicitly</w:t>
      </w:r>
      <w:r w:rsidRPr="00BE5ACE">
        <w:rPr>
          <w:rFonts w:ascii="Helvetica Neue" w:hAnsi="Helvetica Neue"/>
          <w:sz w:val="16"/>
          <w:szCs w:val="16"/>
        </w:rPr>
        <w:t>. It brought a real-time news feed (in this case, the Deutsche Presse</w:t>
      </w:r>
      <w:r w:rsidRPr="00BE5ACE">
        <w:rPr>
          <w:rFonts w:ascii="Helvetica Neue" w:hAnsi="Helvetica Neue"/>
          <w:color w:val="515151"/>
          <w:sz w:val="16"/>
          <w:szCs w:val="16"/>
        </w:rPr>
        <w:t>-</w:t>
      </w:r>
      <w:r w:rsidRPr="00BE5ACE">
        <w:rPr>
          <w:rFonts w:ascii="Helvetica Neue" w:hAnsi="Helvetica Neue"/>
          <w:sz w:val="16"/>
          <w:szCs w:val="16"/>
        </w:rPr>
        <w:t xml:space="preserve">Agentur) into the gallery with a teletype machine. Wire services then, played a large role in the dissemination of information, with reports most likely focused on Southeast Asia. The war in Vietnam has been called the first “television war.” News anchors often used wire feeds to inform their reports. Such broadcasts, it’s been said, had a huge impact in swaying public opinion against U.S. intervention. 1969 was a pivotal moment in that turn. </w:t>
      </w:r>
    </w:p>
    <w:p w14:paraId="2E873ACF" w14:textId="77777777" w:rsidR="005E18C3" w:rsidRPr="00BE5ACE" w:rsidRDefault="005E18C3" w:rsidP="005E18C3">
      <w:pPr>
        <w:pStyle w:val="NormalWeb"/>
        <w:shd w:val="clear" w:color="auto" w:fill="FFFFFF"/>
        <w:spacing w:line="276" w:lineRule="auto"/>
        <w:jc w:val="both"/>
        <w:rPr>
          <w:rFonts w:ascii="Helvetica Neue" w:hAnsi="Helvetica Neue"/>
          <w:sz w:val="16"/>
          <w:szCs w:val="16"/>
        </w:rPr>
      </w:pPr>
      <w:r w:rsidRPr="00BE5ACE">
        <w:rPr>
          <w:rFonts w:ascii="Helvetica Neue" w:hAnsi="Helvetica Neue"/>
          <w:sz w:val="16"/>
          <w:szCs w:val="16"/>
        </w:rPr>
        <w:t xml:space="preserve">The wire services delivered typed messages through telephone lines and telex, or telefax, printers. This replaced the telegraph, which used Morse Code and required trained operators. Web-based RSS (Really Simple Syndication) have come to replace telex wire services. The rise of social media and email subscriptions seem to have diminished RSS use. News and information now come from numerous sources, which are often difficult to account for. With the ubiquity of information comes the withering of reliability. This multiplicity presents extreme challenges to democracy. </w:t>
      </w:r>
    </w:p>
    <w:p w14:paraId="2186F943" w14:textId="5A111DAE" w:rsidR="005E18C3" w:rsidRPr="00BE5ACE" w:rsidRDefault="005E18C3" w:rsidP="005E18C3">
      <w:pPr>
        <w:pStyle w:val="NormalWeb"/>
        <w:shd w:val="clear" w:color="auto" w:fill="FFFFFF"/>
        <w:spacing w:line="276" w:lineRule="auto"/>
        <w:jc w:val="both"/>
        <w:rPr>
          <w:rFonts w:ascii="Helvetica Neue" w:hAnsi="Helvetica Neue"/>
          <w:sz w:val="16"/>
          <w:szCs w:val="16"/>
        </w:rPr>
      </w:pPr>
      <w:r w:rsidRPr="00BE5ACE">
        <w:rPr>
          <w:rFonts w:ascii="Helvetica Neue" w:hAnsi="Helvetica Neue"/>
          <w:sz w:val="16"/>
          <w:szCs w:val="16"/>
        </w:rPr>
        <w:t xml:space="preserve">From Haacke’s 1969 work, the exhibition began to take form around questions concerning news, media, and information dissemination, as well as their impact on social formation and political discourse. Although the original intent was to focus on delivery systems - I thought to sidestep topicality - the “content” of information was impossible to avoid. Questions about the circulation and formation of public knowledge are inseparable from the particular histories inscribed in those systems. It became clear that information and knowledge are not generalizable concepts, but rather, are specific and bound to both their contents - it is always knowledge about </w:t>
      </w:r>
      <w:r w:rsidRPr="00BE5ACE">
        <w:rPr>
          <w:rFonts w:ascii="Helvetica Neue" w:hAnsi="Helvetica Neue"/>
          <w:i/>
          <w:iCs/>
          <w:sz w:val="16"/>
          <w:szCs w:val="16"/>
        </w:rPr>
        <w:t xml:space="preserve">what - </w:t>
      </w:r>
      <w:r w:rsidRPr="00BE5ACE">
        <w:rPr>
          <w:rFonts w:ascii="Helvetica Neue" w:hAnsi="Helvetica Neue"/>
          <w:sz w:val="16"/>
          <w:szCs w:val="16"/>
        </w:rPr>
        <w:t xml:space="preserve">and their particular forms of production and transmission. The message it is said, is inseparable from the messenger. Yet unlike its theological designation, the expression here does not refer to prophecy, but rather, to a </w:t>
      </w:r>
      <w:r w:rsidRPr="00BE5ACE">
        <w:rPr>
          <w:rFonts w:ascii="Helvetica Neue" w:hAnsi="Helvetica Neue"/>
          <w:i/>
          <w:iCs/>
          <w:sz w:val="16"/>
          <w:szCs w:val="16"/>
        </w:rPr>
        <w:t xml:space="preserve">technological </w:t>
      </w:r>
      <w:r w:rsidRPr="00BE5ACE">
        <w:rPr>
          <w:rFonts w:ascii="Helvetica Neue" w:hAnsi="Helvetica Neue"/>
          <w:sz w:val="16"/>
          <w:szCs w:val="16"/>
        </w:rPr>
        <w:t xml:space="preserve">effect. A genie, not a God. The plan developed organically, with works suggesting other works. The resulting exhibition presents a variety of artistic approaches across some 50 years, tracing a select group of artist’s thinking about information, media, and the roles they play in an ever more connected world. </w:t>
      </w:r>
    </w:p>
    <w:p w14:paraId="16E2F8B5" w14:textId="1C6BED41" w:rsidR="005E18C3" w:rsidRPr="00BE5ACE" w:rsidRDefault="005E18C3" w:rsidP="005E18C3">
      <w:pPr>
        <w:pStyle w:val="NormalWeb"/>
        <w:shd w:val="clear" w:color="auto" w:fill="FFFFFF"/>
        <w:spacing w:line="276" w:lineRule="auto"/>
        <w:jc w:val="both"/>
        <w:rPr>
          <w:rFonts w:ascii="Helvetica Neue" w:hAnsi="Helvetica Neue"/>
          <w:sz w:val="16"/>
          <w:szCs w:val="16"/>
        </w:rPr>
      </w:pPr>
      <w:r w:rsidRPr="00BE5ACE">
        <w:rPr>
          <w:rFonts w:ascii="Helvetica Neue" w:hAnsi="Helvetica Neue"/>
          <w:sz w:val="16"/>
          <w:szCs w:val="16"/>
        </w:rPr>
        <w:t>Stephan Pascher, November 2019</w:t>
      </w:r>
    </w:p>
    <w:p w14:paraId="0BFFCA41" w14:textId="5EEFA251" w:rsidR="005E18C3" w:rsidRPr="00BE5ACE" w:rsidRDefault="005E18C3" w:rsidP="005E18C3">
      <w:pPr>
        <w:autoSpaceDE w:val="0"/>
        <w:autoSpaceDN w:val="0"/>
        <w:adjustRightInd w:val="0"/>
        <w:jc w:val="both"/>
        <w:rPr>
          <w:rFonts w:ascii="Helvetica Neue" w:hAnsi="Helvetica Neue" w:cs="Helvetica Neue"/>
          <w:b/>
          <w:bCs/>
          <w:color w:val="000000"/>
          <w:sz w:val="16"/>
          <w:szCs w:val="16"/>
          <w:lang w:val="es-ES_tradnl"/>
        </w:rPr>
      </w:pPr>
      <w:r w:rsidRPr="00BE5ACE">
        <w:rPr>
          <w:rFonts w:ascii="Helvetica Neue" w:hAnsi="Helvetica Neue" w:cs="Helvetica Neue"/>
          <w:b/>
          <w:bCs/>
          <w:color w:val="000000"/>
          <w:sz w:val="16"/>
          <w:szCs w:val="16"/>
          <w:lang w:val="es-ES_tradnl"/>
        </w:rPr>
        <w:t>WORKS</w:t>
      </w:r>
    </w:p>
    <w:p w14:paraId="6EFEE36C" w14:textId="77777777" w:rsidR="005E18C3" w:rsidRPr="00BE5ACE" w:rsidRDefault="005E18C3" w:rsidP="005E18C3">
      <w:pPr>
        <w:autoSpaceDE w:val="0"/>
        <w:autoSpaceDN w:val="0"/>
        <w:adjustRightInd w:val="0"/>
        <w:rPr>
          <w:rFonts w:ascii="Helvetica Neue" w:hAnsi="Helvetica Neue" w:cs="Helvetica"/>
          <w:color w:val="000000"/>
          <w:sz w:val="16"/>
          <w:szCs w:val="16"/>
          <w:u w:color="000000"/>
          <w:lang w:val="es-ES_tradnl"/>
        </w:rPr>
      </w:pPr>
    </w:p>
    <w:p w14:paraId="6E6E3795" w14:textId="77777777" w:rsidR="007F3C8E" w:rsidRPr="00BE5ACE" w:rsidRDefault="007F3C8E" w:rsidP="007F3C8E">
      <w:pPr>
        <w:autoSpaceDE w:val="0"/>
        <w:autoSpaceDN w:val="0"/>
        <w:adjustRightInd w:val="0"/>
        <w:jc w:val="both"/>
        <w:rPr>
          <w:rFonts w:ascii="Helvetica Neue" w:hAnsi="Helvetica Neue" w:cs="Helvetica"/>
          <w:b/>
          <w:color w:val="000000"/>
          <w:sz w:val="16"/>
          <w:szCs w:val="16"/>
          <w:u w:color="000000"/>
          <w:lang w:val="es-ES_tradnl"/>
        </w:rPr>
      </w:pPr>
      <w:r w:rsidRPr="00BE5ACE">
        <w:rPr>
          <w:rFonts w:ascii="Helvetica Neue" w:hAnsi="Helvetica Neue" w:cs="Helvetica"/>
          <w:b/>
          <w:color w:val="000000"/>
          <w:sz w:val="16"/>
          <w:szCs w:val="16"/>
          <w:u w:color="000000"/>
          <w:lang w:val="es-ES_tradnl"/>
        </w:rPr>
        <w:t>DENNIS ADAMS</w:t>
      </w:r>
    </w:p>
    <w:p w14:paraId="15573C74" w14:textId="59208362" w:rsidR="007F3C8E" w:rsidRPr="00BE5ACE" w:rsidRDefault="003169BE" w:rsidP="007F3C8E">
      <w:pPr>
        <w:autoSpaceDE w:val="0"/>
        <w:autoSpaceDN w:val="0"/>
        <w:adjustRightInd w:val="0"/>
        <w:jc w:val="both"/>
        <w:rPr>
          <w:rFonts w:ascii="Helvetica Neue" w:hAnsi="Helvetica Neue" w:cs="Helvetica"/>
          <w:color w:val="000000"/>
          <w:sz w:val="16"/>
          <w:szCs w:val="16"/>
          <w:u w:color="000000"/>
          <w:lang w:val="es-ES"/>
        </w:rPr>
      </w:pPr>
      <w:r w:rsidRPr="00BE5ACE">
        <w:rPr>
          <w:rFonts w:ascii="Helvetica Neue" w:hAnsi="Helvetica Neue" w:cs="Helvetica"/>
          <w:color w:val="000000"/>
          <w:sz w:val="16"/>
          <w:szCs w:val="16"/>
          <w:u w:color="000000"/>
          <w:lang w:val="es-ES_tradnl"/>
        </w:rPr>
        <w:t>1.</w:t>
      </w:r>
      <w:r w:rsidR="007F3C8E" w:rsidRPr="00BE5ACE">
        <w:rPr>
          <w:rFonts w:ascii="Helvetica Neue" w:hAnsi="Helvetica Neue" w:cs="Helvetica"/>
          <w:color w:val="000000"/>
          <w:sz w:val="16"/>
          <w:szCs w:val="16"/>
          <w:u w:color="000000"/>
          <w:lang w:val="es-ES_tradnl"/>
        </w:rPr>
        <w:t xml:space="preserve">- </w:t>
      </w:r>
      <w:r w:rsidR="007F3C8E" w:rsidRPr="00BE5ACE">
        <w:rPr>
          <w:rFonts w:ascii="Helvetica Neue" w:hAnsi="Helvetica Neue" w:cs="Helvetica"/>
          <w:i/>
          <w:color w:val="000000"/>
          <w:sz w:val="16"/>
          <w:szCs w:val="16"/>
          <w:u w:color="000000"/>
          <w:lang w:val="es-ES_tradnl"/>
        </w:rPr>
        <w:t>Double Feature</w:t>
      </w:r>
      <w:r w:rsidR="007F3C8E" w:rsidRPr="00BE5ACE">
        <w:rPr>
          <w:rFonts w:ascii="Helvetica Neue" w:hAnsi="Helvetica Neue" w:cs="Helvetica"/>
          <w:color w:val="000000"/>
          <w:sz w:val="16"/>
          <w:szCs w:val="16"/>
          <w:u w:color="000000"/>
          <w:lang w:val="es-ES_tradnl"/>
        </w:rPr>
        <w:t xml:space="preserve">, 2008, </w:t>
      </w:r>
      <w:r w:rsidR="007F3C8E" w:rsidRPr="00BE5ACE">
        <w:rPr>
          <w:rFonts w:ascii="Helvetica Neue" w:hAnsi="Helvetica Neue" w:cs="Helvetica"/>
          <w:color w:val="000000"/>
          <w:sz w:val="16"/>
          <w:szCs w:val="16"/>
          <w:u w:color="000000"/>
          <w:lang w:val="es-ES"/>
        </w:rPr>
        <w:t>24 framed prints, 83 x 61 cm each, archival pigment on Hahnemühle photo rag.</w:t>
      </w:r>
    </w:p>
    <w:p w14:paraId="1D581DA3" w14:textId="77777777" w:rsidR="007F3C8E" w:rsidRPr="00BE5ACE" w:rsidRDefault="007F3C8E" w:rsidP="007F3C8E">
      <w:pPr>
        <w:autoSpaceDE w:val="0"/>
        <w:autoSpaceDN w:val="0"/>
        <w:adjustRightInd w:val="0"/>
        <w:jc w:val="both"/>
        <w:rPr>
          <w:rFonts w:ascii="Helvetica Neue" w:hAnsi="Helvetica Neue" w:cs="Helvetica"/>
          <w:b/>
          <w:color w:val="000000"/>
          <w:sz w:val="16"/>
          <w:szCs w:val="16"/>
          <w:u w:color="000000"/>
          <w:lang w:val="es-ES_tradnl"/>
        </w:rPr>
      </w:pPr>
    </w:p>
    <w:p w14:paraId="6ABB71E9" w14:textId="77777777" w:rsidR="007F3C8E" w:rsidRPr="00BE5ACE" w:rsidRDefault="007F3C8E" w:rsidP="007F3C8E">
      <w:pPr>
        <w:autoSpaceDE w:val="0"/>
        <w:autoSpaceDN w:val="0"/>
        <w:adjustRightInd w:val="0"/>
        <w:jc w:val="both"/>
        <w:rPr>
          <w:rFonts w:ascii="Helvetica Neue" w:hAnsi="Helvetica Neue" w:cs="Helvetica"/>
          <w:b/>
          <w:color w:val="000000"/>
          <w:sz w:val="16"/>
          <w:szCs w:val="16"/>
          <w:u w:color="000000"/>
          <w:lang w:val="es-ES_tradnl"/>
        </w:rPr>
      </w:pPr>
      <w:r w:rsidRPr="00BE5ACE">
        <w:rPr>
          <w:rFonts w:ascii="Helvetica Neue" w:hAnsi="Helvetica Neue" w:cs="Helvetica"/>
          <w:b/>
          <w:color w:val="000000"/>
          <w:sz w:val="16"/>
          <w:szCs w:val="16"/>
          <w:u w:color="000000"/>
          <w:lang w:val="es-ES_tradnl"/>
        </w:rPr>
        <w:t>ALEKSANDRA DOMANOVIĆ</w:t>
      </w:r>
    </w:p>
    <w:p w14:paraId="340DE724" w14:textId="4F5D387E" w:rsidR="007F3C8E" w:rsidRPr="00BE5ACE" w:rsidRDefault="003169BE" w:rsidP="007F3C8E">
      <w:pPr>
        <w:autoSpaceDE w:val="0"/>
        <w:autoSpaceDN w:val="0"/>
        <w:adjustRightInd w:val="0"/>
        <w:jc w:val="both"/>
        <w:rPr>
          <w:rFonts w:ascii="Helvetica Neue" w:hAnsi="Helvetica Neue" w:cs="Helvetica"/>
          <w:color w:val="000000"/>
          <w:sz w:val="16"/>
          <w:szCs w:val="16"/>
          <w:u w:color="000000"/>
          <w:lang w:val="es-ES"/>
        </w:rPr>
      </w:pPr>
      <w:r w:rsidRPr="00BE5ACE">
        <w:rPr>
          <w:rFonts w:ascii="Helvetica Neue" w:hAnsi="Helvetica Neue" w:cs="Helvetica"/>
          <w:color w:val="000000"/>
          <w:sz w:val="16"/>
          <w:szCs w:val="16"/>
          <w:u w:color="000000"/>
          <w:lang w:val="es-ES_tradnl"/>
        </w:rPr>
        <w:t>2.</w:t>
      </w:r>
      <w:r w:rsidR="007F3C8E" w:rsidRPr="00BE5ACE">
        <w:rPr>
          <w:rFonts w:ascii="Helvetica Neue" w:hAnsi="Helvetica Neue" w:cs="Helvetica"/>
          <w:color w:val="000000"/>
          <w:sz w:val="16"/>
          <w:szCs w:val="16"/>
          <w:u w:color="000000"/>
          <w:lang w:val="es-ES_tradnl"/>
        </w:rPr>
        <w:t>-</w:t>
      </w:r>
      <w:r w:rsidR="007F3C8E" w:rsidRPr="00BE5ACE">
        <w:rPr>
          <w:rFonts w:ascii="Helvetica Neue" w:hAnsi="Helvetica Neue" w:cs="Helvetica"/>
          <w:i/>
          <w:color w:val="000000"/>
          <w:sz w:val="16"/>
          <w:szCs w:val="16"/>
          <w:u w:color="000000"/>
          <w:lang w:val="es-ES_tradnl"/>
        </w:rPr>
        <w:t>19:30</w:t>
      </w:r>
      <w:r w:rsidR="007F3C8E" w:rsidRPr="00BE5ACE">
        <w:rPr>
          <w:rFonts w:ascii="Helvetica Neue" w:hAnsi="Helvetica Neue" w:cs="Helvetica"/>
          <w:color w:val="000000"/>
          <w:sz w:val="16"/>
          <w:szCs w:val="16"/>
          <w:u w:color="000000"/>
          <w:lang w:val="es-ES_tradnl"/>
        </w:rPr>
        <w:t xml:space="preserve">, 2010/11, </w:t>
      </w:r>
      <w:r w:rsidR="007F3C8E" w:rsidRPr="00BE5ACE">
        <w:rPr>
          <w:rFonts w:ascii="Helvetica Neue" w:hAnsi="Helvetica Neue" w:cs="Helvetica"/>
          <w:i/>
          <w:iCs/>
          <w:color w:val="000000"/>
          <w:sz w:val="16"/>
          <w:szCs w:val="16"/>
          <w:u w:color="000000"/>
          <w:lang w:val="es-ES"/>
        </w:rPr>
        <w:t>19:30</w:t>
      </w:r>
      <w:r w:rsidR="007F3C8E" w:rsidRPr="00BE5ACE">
        <w:rPr>
          <w:rFonts w:ascii="Helvetica Neue" w:hAnsi="Helvetica Neue" w:cs="Helvetica"/>
          <w:color w:val="000000"/>
          <w:sz w:val="16"/>
          <w:szCs w:val="16"/>
          <w:u w:color="000000"/>
          <w:lang w:val="es-ES"/>
        </w:rPr>
        <w:t xml:space="preserve">, 2010/11, 2-channel SD video, colour, sound; 11 mins. Edition of 5 + 2 AP </w:t>
      </w:r>
    </w:p>
    <w:p w14:paraId="44F0F388" w14:textId="77777777" w:rsidR="007F3C8E" w:rsidRPr="00BE5ACE" w:rsidRDefault="007F3C8E" w:rsidP="007F3C8E">
      <w:pPr>
        <w:autoSpaceDE w:val="0"/>
        <w:autoSpaceDN w:val="0"/>
        <w:adjustRightInd w:val="0"/>
        <w:jc w:val="both"/>
        <w:rPr>
          <w:rFonts w:ascii="Helvetica Neue" w:hAnsi="Helvetica Neue" w:cs="Helvetica"/>
          <w:color w:val="000000"/>
          <w:sz w:val="16"/>
          <w:szCs w:val="16"/>
          <w:u w:color="000000"/>
          <w:lang w:val="es-ES"/>
        </w:rPr>
      </w:pPr>
    </w:p>
    <w:p w14:paraId="133A29FF" w14:textId="77777777" w:rsidR="007F3C8E" w:rsidRPr="00BE5ACE" w:rsidRDefault="007F3C8E" w:rsidP="007F3C8E">
      <w:pPr>
        <w:autoSpaceDE w:val="0"/>
        <w:autoSpaceDN w:val="0"/>
        <w:adjustRightInd w:val="0"/>
        <w:jc w:val="both"/>
        <w:rPr>
          <w:rFonts w:ascii="Helvetica Neue" w:hAnsi="Helvetica Neue" w:cs="Helvetica"/>
          <w:b/>
          <w:color w:val="000000"/>
          <w:sz w:val="16"/>
          <w:szCs w:val="16"/>
          <w:u w:color="000000"/>
          <w:lang w:val="es-ES_tradnl"/>
        </w:rPr>
      </w:pPr>
      <w:r w:rsidRPr="00BE5ACE">
        <w:rPr>
          <w:rFonts w:ascii="Helvetica Neue" w:hAnsi="Helvetica Neue" w:cs="Helvetica"/>
          <w:b/>
          <w:color w:val="000000"/>
          <w:sz w:val="16"/>
          <w:szCs w:val="16"/>
          <w:u w:color="000000"/>
          <w:lang w:val="es-ES_tradnl"/>
        </w:rPr>
        <w:t>JOHN FALTER</w:t>
      </w:r>
    </w:p>
    <w:p w14:paraId="3969D75B" w14:textId="464D1735" w:rsidR="007F3C8E" w:rsidRPr="00BE5ACE" w:rsidRDefault="003169BE" w:rsidP="007F3C8E">
      <w:pPr>
        <w:autoSpaceDE w:val="0"/>
        <w:autoSpaceDN w:val="0"/>
        <w:adjustRightInd w:val="0"/>
        <w:jc w:val="both"/>
        <w:rPr>
          <w:rFonts w:ascii="Helvetica Neue" w:hAnsi="Helvetica Neue" w:cs="Helvetica"/>
          <w:color w:val="000000"/>
          <w:sz w:val="16"/>
          <w:szCs w:val="16"/>
          <w:u w:color="000000"/>
          <w:lang w:val="es-ES_tradnl"/>
        </w:rPr>
      </w:pPr>
      <w:r w:rsidRPr="00BE5ACE">
        <w:rPr>
          <w:rFonts w:ascii="Helvetica Neue" w:hAnsi="Helvetica Neue" w:cs="Helvetica"/>
          <w:color w:val="000000"/>
          <w:sz w:val="16"/>
          <w:szCs w:val="16"/>
          <w:u w:color="000000"/>
          <w:lang w:val="es-ES_tradnl"/>
        </w:rPr>
        <w:t>3.</w:t>
      </w:r>
      <w:r w:rsidR="007F3C8E" w:rsidRPr="00BE5ACE">
        <w:rPr>
          <w:rFonts w:ascii="Helvetica Neue" w:hAnsi="Helvetica Neue" w:cs="Helvetica"/>
          <w:color w:val="000000"/>
          <w:sz w:val="16"/>
          <w:szCs w:val="16"/>
          <w:u w:color="000000"/>
          <w:lang w:val="es-ES_tradnl"/>
        </w:rPr>
        <w:t>- Cover "The Saturday Evening Post", April 14th 1951, Newspaper Boy by John Falter.</w:t>
      </w:r>
    </w:p>
    <w:p w14:paraId="4DB77CC3" w14:textId="77777777" w:rsidR="007F3C8E" w:rsidRPr="00BE5ACE" w:rsidRDefault="007F3C8E" w:rsidP="007F3C8E">
      <w:pPr>
        <w:autoSpaceDE w:val="0"/>
        <w:autoSpaceDN w:val="0"/>
        <w:adjustRightInd w:val="0"/>
        <w:jc w:val="both"/>
        <w:rPr>
          <w:rFonts w:ascii="Helvetica Neue" w:hAnsi="Helvetica Neue" w:cs="Helvetica"/>
          <w:color w:val="000000"/>
          <w:sz w:val="16"/>
          <w:szCs w:val="16"/>
          <w:u w:color="000000"/>
          <w:lang w:val="es-ES"/>
        </w:rPr>
      </w:pPr>
    </w:p>
    <w:p w14:paraId="693567E8" w14:textId="77777777" w:rsidR="007F3C8E" w:rsidRPr="00BE5ACE" w:rsidRDefault="007F3C8E" w:rsidP="007F3C8E">
      <w:pPr>
        <w:autoSpaceDE w:val="0"/>
        <w:autoSpaceDN w:val="0"/>
        <w:adjustRightInd w:val="0"/>
        <w:jc w:val="both"/>
        <w:rPr>
          <w:rFonts w:ascii="Helvetica Neue" w:hAnsi="Helvetica Neue" w:cs="Helvetica"/>
          <w:b/>
          <w:color w:val="000000"/>
          <w:sz w:val="16"/>
          <w:szCs w:val="16"/>
          <w:u w:color="000000"/>
          <w:lang w:val="es-ES_tradnl"/>
        </w:rPr>
      </w:pPr>
      <w:r w:rsidRPr="00BE5ACE">
        <w:rPr>
          <w:rFonts w:ascii="Helvetica Neue" w:hAnsi="Helvetica Neue" w:cs="Helvetica"/>
          <w:b/>
          <w:color w:val="000000"/>
          <w:sz w:val="16"/>
          <w:szCs w:val="16"/>
          <w:u w:color="000000"/>
          <w:lang w:val="es-ES_tradnl"/>
        </w:rPr>
        <w:t>HANS HAACKE</w:t>
      </w:r>
    </w:p>
    <w:p w14:paraId="40E0296A" w14:textId="16803981" w:rsidR="007F3C8E" w:rsidRPr="00BE5ACE" w:rsidRDefault="003169BE" w:rsidP="007F3C8E">
      <w:pPr>
        <w:autoSpaceDE w:val="0"/>
        <w:autoSpaceDN w:val="0"/>
        <w:adjustRightInd w:val="0"/>
        <w:jc w:val="both"/>
        <w:rPr>
          <w:rFonts w:ascii="Helvetica Neue" w:hAnsi="Helvetica Neue" w:cs="Helvetica"/>
          <w:color w:val="000000"/>
          <w:sz w:val="16"/>
          <w:szCs w:val="16"/>
          <w:u w:color="000000"/>
          <w:lang w:val="es-ES"/>
        </w:rPr>
      </w:pPr>
      <w:r w:rsidRPr="00BE5ACE">
        <w:rPr>
          <w:rFonts w:ascii="Helvetica Neue" w:hAnsi="Helvetica Neue" w:cs="Helvetica"/>
          <w:color w:val="000000"/>
          <w:sz w:val="16"/>
          <w:szCs w:val="16"/>
          <w:u w:color="000000"/>
          <w:lang w:val="es-ES_tradnl"/>
        </w:rPr>
        <w:t>4.</w:t>
      </w:r>
      <w:r w:rsidR="007F3C8E" w:rsidRPr="00BE5ACE">
        <w:rPr>
          <w:rFonts w:ascii="Helvetica Neue" w:hAnsi="Helvetica Neue" w:cs="Helvetica"/>
          <w:color w:val="000000"/>
          <w:sz w:val="16"/>
          <w:szCs w:val="16"/>
          <w:u w:color="000000"/>
          <w:lang w:val="es-ES_tradnl"/>
        </w:rPr>
        <w:t xml:space="preserve">- </w:t>
      </w:r>
      <w:r w:rsidR="007F3C8E" w:rsidRPr="00BE5ACE">
        <w:rPr>
          <w:rFonts w:ascii="Helvetica Neue" w:hAnsi="Helvetica Neue" w:cs="Helvetica"/>
          <w:i/>
          <w:color w:val="000000"/>
          <w:sz w:val="16"/>
          <w:szCs w:val="16"/>
          <w:u w:color="000000"/>
          <w:lang w:val="es-ES_tradnl"/>
        </w:rPr>
        <w:t>Wir (alle) sind das Volk – Somos (todos) el pueblo</w:t>
      </w:r>
      <w:r w:rsidR="007F3C8E" w:rsidRPr="00BE5ACE">
        <w:rPr>
          <w:rFonts w:ascii="Helvetica Neue" w:hAnsi="Helvetica Neue" w:cs="Helvetica"/>
          <w:color w:val="000000"/>
          <w:sz w:val="16"/>
          <w:szCs w:val="16"/>
          <w:u w:color="000000"/>
          <w:lang w:val="es-ES_tradnl"/>
        </w:rPr>
        <w:t xml:space="preserve">, 2003-17/2019, </w:t>
      </w:r>
      <w:r w:rsidR="007F3C8E" w:rsidRPr="00BE5ACE">
        <w:rPr>
          <w:rFonts w:ascii="Helvetica Neue" w:hAnsi="Helvetica Neue" w:cs="Helvetica"/>
          <w:bCs/>
          <w:color w:val="000000"/>
          <w:sz w:val="16"/>
          <w:szCs w:val="16"/>
          <w:u w:color="000000"/>
          <w:lang w:val="es-ES"/>
        </w:rPr>
        <w:t>facade banner and poster.</w:t>
      </w:r>
    </w:p>
    <w:p w14:paraId="32B3EE4A" w14:textId="27ACA023" w:rsidR="005E18C3" w:rsidRPr="00BE5ACE" w:rsidRDefault="003169BE" w:rsidP="00CF7F01">
      <w:pPr>
        <w:autoSpaceDE w:val="0"/>
        <w:autoSpaceDN w:val="0"/>
        <w:adjustRightInd w:val="0"/>
        <w:jc w:val="both"/>
        <w:rPr>
          <w:rFonts w:ascii="Helvetica Neue" w:hAnsi="Helvetica Neue" w:cs="Helvetica"/>
          <w:color w:val="000000"/>
          <w:sz w:val="16"/>
          <w:szCs w:val="16"/>
          <w:u w:color="000000"/>
          <w:lang w:val="es-ES"/>
        </w:rPr>
      </w:pPr>
      <w:r w:rsidRPr="00BE5ACE">
        <w:rPr>
          <w:rFonts w:ascii="Helvetica Neue" w:hAnsi="Helvetica Neue" w:cs="Helvetica"/>
          <w:color w:val="000000"/>
          <w:sz w:val="16"/>
          <w:szCs w:val="16"/>
          <w:u w:color="000000"/>
          <w:lang w:val="es-ES_tradnl"/>
        </w:rPr>
        <w:t>5.</w:t>
      </w:r>
      <w:r w:rsidR="007F3C8E" w:rsidRPr="00BE5ACE">
        <w:rPr>
          <w:rFonts w:ascii="Helvetica Neue" w:hAnsi="Helvetica Neue" w:cs="Helvetica"/>
          <w:color w:val="000000"/>
          <w:sz w:val="16"/>
          <w:szCs w:val="16"/>
          <w:u w:color="000000"/>
          <w:lang w:val="es-ES_tradnl"/>
        </w:rPr>
        <w:t xml:space="preserve">- </w:t>
      </w:r>
      <w:r w:rsidR="007F3C8E" w:rsidRPr="00BE5ACE">
        <w:rPr>
          <w:rFonts w:ascii="Helvetica Neue" w:hAnsi="Helvetica Neue" w:cs="Helvetica"/>
          <w:i/>
          <w:color w:val="000000"/>
          <w:sz w:val="16"/>
          <w:szCs w:val="16"/>
          <w:u w:color="000000"/>
          <w:lang w:val="es-ES"/>
        </w:rPr>
        <w:t>News</w:t>
      </w:r>
      <w:r w:rsidR="007F3C8E" w:rsidRPr="00BE5ACE">
        <w:rPr>
          <w:rFonts w:ascii="Helvetica Neue" w:hAnsi="Helvetica Neue" w:cs="Helvetica"/>
          <w:color w:val="000000"/>
          <w:sz w:val="16"/>
          <w:szCs w:val="16"/>
          <w:u w:color="000000"/>
          <w:lang w:val="es-ES"/>
        </w:rPr>
        <w:t>, 1969/2008. RSS newsfeed, paper, and printer, dimensions and choice of news sources variable.</w:t>
      </w:r>
    </w:p>
    <w:p w14:paraId="3AAB2691" w14:textId="77777777" w:rsidR="007F3C8E" w:rsidRPr="00BE5ACE" w:rsidRDefault="007F3C8E" w:rsidP="00CF7F01">
      <w:pPr>
        <w:autoSpaceDE w:val="0"/>
        <w:autoSpaceDN w:val="0"/>
        <w:adjustRightInd w:val="0"/>
        <w:jc w:val="both"/>
        <w:rPr>
          <w:rFonts w:ascii="Helvetica Neue" w:hAnsi="Helvetica Neue" w:cs="Helvetica"/>
          <w:color w:val="000000"/>
          <w:sz w:val="16"/>
          <w:szCs w:val="16"/>
          <w:u w:color="000000"/>
          <w:lang w:val="es-ES"/>
        </w:rPr>
      </w:pPr>
    </w:p>
    <w:p w14:paraId="3BC968F8" w14:textId="77777777" w:rsidR="005E18C3" w:rsidRPr="00BE5ACE" w:rsidRDefault="005E18C3" w:rsidP="00CF7F01">
      <w:pPr>
        <w:autoSpaceDE w:val="0"/>
        <w:autoSpaceDN w:val="0"/>
        <w:adjustRightInd w:val="0"/>
        <w:jc w:val="both"/>
        <w:rPr>
          <w:rFonts w:ascii="Helvetica Neue" w:hAnsi="Helvetica Neue" w:cs="Helvetica"/>
          <w:b/>
          <w:color w:val="000000"/>
          <w:sz w:val="16"/>
          <w:szCs w:val="16"/>
          <w:u w:color="000000"/>
          <w:lang w:val="es-ES_tradnl"/>
        </w:rPr>
      </w:pPr>
      <w:r w:rsidRPr="00BE5ACE">
        <w:rPr>
          <w:rFonts w:ascii="Helvetica Neue" w:hAnsi="Helvetica Neue" w:cs="Helvetica"/>
          <w:b/>
          <w:color w:val="000000"/>
          <w:sz w:val="16"/>
          <w:szCs w:val="16"/>
          <w:u w:color="000000"/>
          <w:lang w:val="es-ES_tradnl"/>
        </w:rPr>
        <w:t>MARINE HUGONNIER</w:t>
      </w:r>
    </w:p>
    <w:p w14:paraId="5A34B9E7" w14:textId="00173951" w:rsidR="00A9471D" w:rsidRPr="00BE5ACE" w:rsidRDefault="003169BE" w:rsidP="00CF7F01">
      <w:pPr>
        <w:autoSpaceDE w:val="0"/>
        <w:autoSpaceDN w:val="0"/>
        <w:adjustRightInd w:val="0"/>
        <w:jc w:val="both"/>
        <w:rPr>
          <w:rFonts w:ascii="Helvetica Neue" w:hAnsi="Helvetica Neue" w:cs="Helvetica"/>
          <w:i/>
          <w:iCs/>
          <w:color w:val="000000"/>
          <w:sz w:val="16"/>
          <w:szCs w:val="16"/>
          <w:u w:color="000000"/>
          <w:lang w:val="es-ES"/>
        </w:rPr>
      </w:pPr>
      <w:r w:rsidRPr="00BE5ACE">
        <w:rPr>
          <w:rFonts w:ascii="Helvetica Neue" w:hAnsi="Helvetica Neue" w:cs="Helvetica"/>
          <w:color w:val="000000"/>
          <w:sz w:val="16"/>
          <w:szCs w:val="16"/>
          <w:u w:color="000000"/>
          <w:lang w:val="es-ES_tradnl"/>
        </w:rPr>
        <w:t>6.</w:t>
      </w:r>
      <w:r w:rsidR="005E18C3" w:rsidRPr="00BE5ACE">
        <w:rPr>
          <w:rFonts w:ascii="Helvetica Neue" w:hAnsi="Helvetica Neue" w:cs="Helvetica"/>
          <w:color w:val="000000"/>
          <w:sz w:val="16"/>
          <w:szCs w:val="16"/>
          <w:u w:color="000000"/>
          <w:lang w:val="es-ES_tradnl"/>
        </w:rPr>
        <w:t xml:space="preserve">- </w:t>
      </w:r>
      <w:r w:rsidR="005E18C3" w:rsidRPr="00BE5ACE">
        <w:rPr>
          <w:rFonts w:ascii="Helvetica Neue" w:hAnsi="Helvetica Neue" w:cs="Helvetica"/>
          <w:i/>
          <w:color w:val="000000"/>
          <w:sz w:val="16"/>
          <w:szCs w:val="16"/>
          <w:u w:color="000000"/>
          <w:lang w:val="es-ES_tradnl"/>
        </w:rPr>
        <w:t>Art For Modern Architecture: Granma – Fidel Castro’s Mourning</w:t>
      </w:r>
      <w:r w:rsidR="005E18C3" w:rsidRPr="00BE5ACE">
        <w:rPr>
          <w:rFonts w:ascii="Helvetica Neue" w:hAnsi="Helvetica Neue" w:cs="Helvetica"/>
          <w:color w:val="000000"/>
          <w:sz w:val="16"/>
          <w:szCs w:val="16"/>
          <w:u w:color="000000"/>
          <w:lang w:val="es-ES_tradnl"/>
        </w:rPr>
        <w:t xml:space="preserve">. </w:t>
      </w:r>
      <w:r w:rsidR="00A9471D" w:rsidRPr="00BE5ACE">
        <w:rPr>
          <w:rFonts w:ascii="Helvetica Neue" w:hAnsi="Helvetica Neue" w:cs="Helvetica"/>
          <w:i/>
          <w:iCs/>
          <w:color w:val="000000"/>
          <w:sz w:val="16"/>
          <w:szCs w:val="16"/>
          <w:u w:color="000000"/>
          <w:lang w:val="es-ES"/>
        </w:rPr>
        <w:t>November 26, 27, 28, 29, 30 and December 1, 2, 3, 4, 2016, </w:t>
      </w:r>
      <w:r w:rsidR="007F3C8E" w:rsidRPr="00BE5ACE">
        <w:rPr>
          <w:rFonts w:ascii="Helvetica Neue" w:hAnsi="Helvetica Neue" w:cs="Helvetica"/>
          <w:iCs/>
          <w:color w:val="000000"/>
          <w:sz w:val="16"/>
          <w:szCs w:val="16"/>
          <w:u w:color="000000"/>
          <w:lang w:val="es-ES"/>
        </w:rPr>
        <w:t>2018, </w:t>
      </w:r>
      <w:r w:rsidR="00A9471D" w:rsidRPr="00BE5ACE">
        <w:rPr>
          <w:rFonts w:ascii="Helvetica Neue" w:hAnsi="Helvetica Neue" w:cs="Helvetica"/>
          <w:color w:val="000000"/>
          <w:sz w:val="16"/>
          <w:szCs w:val="16"/>
          <w:u w:color="000000"/>
          <w:lang w:val="es-ES"/>
        </w:rPr>
        <w:t>colored vinyl onto vintage newspaper (nine-part work), 47 x 38.5 x 4 cm (each framed), 18 1/2 x 15 1/8 x 1 5/8 in (each framed)</w:t>
      </w:r>
    </w:p>
    <w:p w14:paraId="251431D9" w14:textId="2991D212" w:rsidR="005E18C3" w:rsidRPr="00BE5ACE" w:rsidRDefault="005E18C3" w:rsidP="00CF7F01">
      <w:pPr>
        <w:autoSpaceDE w:val="0"/>
        <w:autoSpaceDN w:val="0"/>
        <w:adjustRightInd w:val="0"/>
        <w:jc w:val="both"/>
        <w:rPr>
          <w:rFonts w:ascii="Helvetica Neue" w:hAnsi="Helvetica Neue" w:cs="Helvetica"/>
          <w:color w:val="000000"/>
          <w:sz w:val="16"/>
          <w:szCs w:val="16"/>
          <w:u w:color="000000"/>
          <w:lang w:val="es-ES_tradnl"/>
        </w:rPr>
      </w:pPr>
    </w:p>
    <w:p w14:paraId="52F36C7B" w14:textId="77777777" w:rsidR="007F3C8E" w:rsidRPr="00BE5ACE" w:rsidRDefault="007F3C8E" w:rsidP="007F3C8E">
      <w:pPr>
        <w:autoSpaceDE w:val="0"/>
        <w:autoSpaceDN w:val="0"/>
        <w:adjustRightInd w:val="0"/>
        <w:jc w:val="both"/>
        <w:rPr>
          <w:rFonts w:ascii="Helvetica Neue" w:hAnsi="Helvetica Neue" w:cs="Helvetica"/>
          <w:b/>
          <w:color w:val="000000"/>
          <w:sz w:val="16"/>
          <w:szCs w:val="16"/>
          <w:u w:color="000000"/>
          <w:lang w:val="es-ES_tradnl"/>
        </w:rPr>
      </w:pPr>
      <w:r w:rsidRPr="00BE5ACE">
        <w:rPr>
          <w:rFonts w:ascii="Helvetica Neue" w:hAnsi="Helvetica Neue" w:cs="Helvetica"/>
          <w:b/>
          <w:color w:val="000000"/>
          <w:sz w:val="16"/>
          <w:szCs w:val="16"/>
          <w:u w:color="000000"/>
          <w:lang w:val="es-ES_tradnl"/>
        </w:rPr>
        <w:t>ON KAWARA</w:t>
      </w:r>
    </w:p>
    <w:p w14:paraId="64F9C177" w14:textId="406DDE96" w:rsidR="005E18C3" w:rsidRPr="00BE5ACE" w:rsidRDefault="003169BE" w:rsidP="007F3C8E">
      <w:pPr>
        <w:autoSpaceDE w:val="0"/>
        <w:autoSpaceDN w:val="0"/>
        <w:adjustRightInd w:val="0"/>
        <w:jc w:val="both"/>
        <w:rPr>
          <w:rFonts w:ascii="Helvetica Neue" w:hAnsi="Helvetica Neue" w:cs="Helvetica"/>
          <w:color w:val="000000"/>
          <w:sz w:val="16"/>
          <w:szCs w:val="16"/>
          <w:u w:color="000000"/>
          <w:lang w:val="es-ES"/>
        </w:rPr>
      </w:pPr>
      <w:r w:rsidRPr="00BE5ACE">
        <w:rPr>
          <w:rFonts w:ascii="Helvetica Neue" w:hAnsi="Helvetica Neue" w:cs="Helvetica"/>
          <w:color w:val="000000"/>
          <w:sz w:val="16"/>
          <w:szCs w:val="16"/>
          <w:u w:color="000000"/>
          <w:lang w:val="es-ES_tradnl"/>
        </w:rPr>
        <w:t>7.</w:t>
      </w:r>
      <w:r w:rsidR="007F3C8E" w:rsidRPr="00BE5ACE">
        <w:rPr>
          <w:rFonts w:ascii="Helvetica Neue" w:hAnsi="Helvetica Neue" w:cs="Helvetica"/>
          <w:color w:val="000000"/>
          <w:sz w:val="16"/>
          <w:szCs w:val="16"/>
          <w:u w:color="000000"/>
          <w:lang w:val="es-ES_tradnl"/>
        </w:rPr>
        <w:t xml:space="preserve">- </w:t>
      </w:r>
      <w:r w:rsidR="007F3C8E" w:rsidRPr="00BE5ACE">
        <w:rPr>
          <w:rFonts w:ascii="Helvetica Neue" w:hAnsi="Helvetica Neue" w:cs="Helvetica"/>
          <w:i/>
          <w:color w:val="000000"/>
          <w:sz w:val="16"/>
          <w:szCs w:val="16"/>
          <w:u w:color="000000"/>
          <w:lang w:val="es-ES_tradnl"/>
        </w:rPr>
        <w:t>I Read</w:t>
      </w:r>
      <w:r w:rsidR="007F3C8E" w:rsidRPr="00BE5ACE">
        <w:rPr>
          <w:rFonts w:ascii="Helvetica Neue" w:hAnsi="Helvetica Neue" w:cs="Helvetica"/>
          <w:color w:val="000000"/>
          <w:sz w:val="16"/>
          <w:szCs w:val="16"/>
          <w:u w:color="000000"/>
          <w:lang w:val="es-ES_tradnl"/>
        </w:rPr>
        <w:t xml:space="preserve">, 1966-1995 (2017), </w:t>
      </w:r>
      <w:r w:rsidR="007F3C8E" w:rsidRPr="00BE5ACE">
        <w:rPr>
          <w:rFonts w:ascii="Helvetica Neue" w:hAnsi="Helvetica Neue" w:cs="Helvetica"/>
          <w:color w:val="000000"/>
          <w:sz w:val="16"/>
          <w:szCs w:val="16"/>
          <w:u w:color="000000"/>
          <w:lang w:val="es-ES"/>
        </w:rPr>
        <w:t>set of 6 volumes - 28.65 x 23.1 x 5.1 cm per each volume, Total of 3272 pages, Natural wooden box:  37 × 41 × 31.5 cm. Limited edition of 50 numbered copies and 10 H.C. Produced in 2017 by One Million Years Foundation and MFC-Michèle Didier.</w:t>
      </w:r>
    </w:p>
    <w:p w14:paraId="3356F326" w14:textId="77777777" w:rsidR="007F3C8E" w:rsidRPr="00BE5ACE" w:rsidRDefault="007F3C8E" w:rsidP="007F3C8E">
      <w:pPr>
        <w:autoSpaceDE w:val="0"/>
        <w:autoSpaceDN w:val="0"/>
        <w:adjustRightInd w:val="0"/>
        <w:jc w:val="both"/>
        <w:rPr>
          <w:rFonts w:ascii="Helvetica Neue" w:hAnsi="Helvetica Neue" w:cs="Helvetica"/>
          <w:color w:val="000000"/>
          <w:sz w:val="16"/>
          <w:szCs w:val="16"/>
          <w:u w:color="000000"/>
          <w:lang w:val="es-ES_tradnl"/>
        </w:rPr>
      </w:pPr>
    </w:p>
    <w:p w14:paraId="5C7FE4F2" w14:textId="77777777" w:rsidR="005E18C3" w:rsidRPr="00BE5ACE" w:rsidRDefault="005E18C3" w:rsidP="00CF7F01">
      <w:pPr>
        <w:autoSpaceDE w:val="0"/>
        <w:autoSpaceDN w:val="0"/>
        <w:adjustRightInd w:val="0"/>
        <w:jc w:val="both"/>
        <w:rPr>
          <w:rFonts w:ascii="Helvetica Neue" w:hAnsi="Helvetica Neue" w:cs="Helvetica"/>
          <w:b/>
          <w:color w:val="000000"/>
          <w:sz w:val="16"/>
          <w:szCs w:val="16"/>
          <w:u w:color="000000"/>
          <w:lang w:val="es-ES_tradnl"/>
        </w:rPr>
      </w:pPr>
      <w:r w:rsidRPr="00BE5ACE">
        <w:rPr>
          <w:rFonts w:ascii="Helvetica Neue" w:hAnsi="Helvetica Neue" w:cs="Helvetica"/>
          <w:b/>
          <w:color w:val="000000"/>
          <w:sz w:val="16"/>
          <w:szCs w:val="16"/>
          <w:u w:color="000000"/>
          <w:lang w:val="es-ES_tradnl"/>
        </w:rPr>
        <w:t>MARGIA KRAMER</w:t>
      </w:r>
    </w:p>
    <w:p w14:paraId="5C1D5FB2" w14:textId="5200F4DC" w:rsidR="00A9471D" w:rsidRPr="00BE5ACE" w:rsidRDefault="003169BE" w:rsidP="00CF7F01">
      <w:pPr>
        <w:autoSpaceDE w:val="0"/>
        <w:autoSpaceDN w:val="0"/>
        <w:adjustRightInd w:val="0"/>
        <w:jc w:val="both"/>
        <w:rPr>
          <w:rFonts w:ascii="Helvetica Neue" w:hAnsi="Helvetica Neue" w:cs="Helvetica"/>
          <w:i/>
          <w:color w:val="000000"/>
          <w:sz w:val="16"/>
          <w:szCs w:val="16"/>
          <w:u w:color="000000"/>
          <w:lang w:val="es-ES"/>
        </w:rPr>
      </w:pPr>
      <w:r w:rsidRPr="00BE5ACE">
        <w:rPr>
          <w:rFonts w:ascii="Helvetica Neue" w:hAnsi="Helvetica Neue" w:cs="Helvetica"/>
          <w:color w:val="000000"/>
          <w:sz w:val="16"/>
          <w:szCs w:val="16"/>
          <w:u w:color="000000"/>
          <w:lang w:val="es-ES_tradnl"/>
        </w:rPr>
        <w:t>8.</w:t>
      </w:r>
      <w:r w:rsidR="005E18C3" w:rsidRPr="00BE5ACE">
        <w:rPr>
          <w:rFonts w:ascii="Helvetica Neue" w:hAnsi="Helvetica Neue" w:cs="Helvetica"/>
          <w:color w:val="000000"/>
          <w:sz w:val="16"/>
          <w:szCs w:val="16"/>
          <w:u w:color="000000"/>
          <w:lang w:val="es-ES_tradnl"/>
        </w:rPr>
        <w:t>-</w:t>
      </w:r>
      <w:r w:rsidR="00A9471D" w:rsidRPr="00BE5ACE">
        <w:rPr>
          <w:rFonts w:ascii="Helvetica Neue" w:hAnsi="Helvetica Neue" w:cs="Helvetica"/>
          <w:color w:val="000000"/>
          <w:sz w:val="16"/>
          <w:szCs w:val="16"/>
          <w:u w:color="000000"/>
          <w:lang w:val="es-ES_tradnl"/>
        </w:rPr>
        <w:t xml:space="preserve"> </w:t>
      </w:r>
      <w:r w:rsidR="00A9471D" w:rsidRPr="00BE5ACE">
        <w:rPr>
          <w:rFonts w:ascii="Helvetica Neue" w:hAnsi="Helvetica Neue" w:cs="Helvetica"/>
          <w:i/>
          <w:iCs/>
          <w:color w:val="000000"/>
          <w:sz w:val="16"/>
          <w:szCs w:val="16"/>
          <w:u w:color="000000"/>
          <w:lang w:val="es-ES"/>
        </w:rPr>
        <w:t>Essential Documents: The F.B.I. File on Jean Seberg Part I (</w:t>
      </w:r>
      <w:r w:rsidR="00A9471D" w:rsidRPr="00BE5ACE">
        <w:rPr>
          <w:rFonts w:ascii="Helvetica Neue" w:hAnsi="Helvetica Neue" w:cs="Helvetica"/>
          <w:i/>
          <w:color w:val="000000"/>
          <w:sz w:val="16"/>
          <w:szCs w:val="16"/>
          <w:u w:color="000000"/>
          <w:lang w:val="es-ES"/>
        </w:rPr>
        <w:t>December 14, 1979) </w:t>
      </w:r>
    </w:p>
    <w:p w14:paraId="6E9464B4" w14:textId="77777777" w:rsidR="005E18C3" w:rsidRPr="00BE5ACE" w:rsidRDefault="005E18C3" w:rsidP="00CF7F01">
      <w:pPr>
        <w:autoSpaceDE w:val="0"/>
        <w:autoSpaceDN w:val="0"/>
        <w:adjustRightInd w:val="0"/>
        <w:jc w:val="both"/>
        <w:rPr>
          <w:rFonts w:ascii="Helvetica Neue" w:hAnsi="Helvetica Neue" w:cs="Helvetica"/>
          <w:color w:val="000000"/>
          <w:sz w:val="16"/>
          <w:szCs w:val="16"/>
          <w:u w:color="000000"/>
          <w:lang w:val="es-ES_tradnl"/>
        </w:rPr>
      </w:pPr>
    </w:p>
    <w:p w14:paraId="4DE84B45" w14:textId="77777777" w:rsidR="005E18C3" w:rsidRPr="00BE5ACE" w:rsidRDefault="005E18C3" w:rsidP="00CF7F01">
      <w:pPr>
        <w:autoSpaceDE w:val="0"/>
        <w:autoSpaceDN w:val="0"/>
        <w:adjustRightInd w:val="0"/>
        <w:jc w:val="both"/>
        <w:rPr>
          <w:rFonts w:ascii="Helvetica Neue" w:hAnsi="Helvetica Neue" w:cs="Helvetica"/>
          <w:b/>
          <w:color w:val="000000"/>
          <w:sz w:val="16"/>
          <w:szCs w:val="16"/>
          <w:u w:color="000000"/>
          <w:lang w:val="es-ES_tradnl"/>
        </w:rPr>
      </w:pPr>
      <w:r w:rsidRPr="00BE5ACE">
        <w:rPr>
          <w:rFonts w:ascii="Helvetica Neue" w:hAnsi="Helvetica Neue" w:cs="Helvetica"/>
          <w:b/>
          <w:color w:val="000000"/>
          <w:sz w:val="16"/>
          <w:szCs w:val="16"/>
          <w:u w:color="000000"/>
          <w:lang w:val="es-ES_tradnl"/>
        </w:rPr>
        <w:t>ANTONI MUNTADAS</w:t>
      </w:r>
    </w:p>
    <w:p w14:paraId="639C75E6" w14:textId="271D0B0A" w:rsidR="005E18C3" w:rsidRPr="00BE5ACE" w:rsidRDefault="003169BE" w:rsidP="00CF7F01">
      <w:pPr>
        <w:autoSpaceDE w:val="0"/>
        <w:autoSpaceDN w:val="0"/>
        <w:adjustRightInd w:val="0"/>
        <w:jc w:val="both"/>
        <w:rPr>
          <w:rFonts w:ascii="Helvetica Neue" w:hAnsi="Helvetica Neue" w:cs="Helvetica"/>
          <w:color w:val="000000"/>
          <w:sz w:val="16"/>
          <w:szCs w:val="16"/>
          <w:u w:color="000000"/>
          <w:lang w:val="es-ES"/>
        </w:rPr>
      </w:pPr>
      <w:r w:rsidRPr="00BE5ACE">
        <w:rPr>
          <w:rFonts w:ascii="Helvetica Neue" w:hAnsi="Helvetica Neue" w:cs="Helvetica"/>
          <w:color w:val="000000"/>
          <w:sz w:val="16"/>
          <w:szCs w:val="16"/>
          <w:u w:color="000000"/>
          <w:lang w:val="es-ES_tradnl"/>
        </w:rPr>
        <w:t>9.</w:t>
      </w:r>
      <w:r w:rsidR="005E18C3" w:rsidRPr="00BE5ACE">
        <w:rPr>
          <w:rFonts w:ascii="Helvetica Neue" w:hAnsi="Helvetica Neue" w:cs="Helvetica"/>
          <w:color w:val="000000"/>
          <w:sz w:val="16"/>
          <w:szCs w:val="16"/>
          <w:u w:color="000000"/>
          <w:lang w:val="es-ES_tradnl"/>
        </w:rPr>
        <w:t xml:space="preserve">- </w:t>
      </w:r>
      <w:r w:rsidR="005E18C3" w:rsidRPr="00BE5ACE">
        <w:rPr>
          <w:rFonts w:ascii="Helvetica Neue" w:hAnsi="Helvetica Neue" w:cs="Helvetica"/>
          <w:i/>
          <w:color w:val="000000"/>
          <w:sz w:val="16"/>
          <w:szCs w:val="16"/>
          <w:u w:color="000000"/>
          <w:lang w:val="es-ES_tradnl"/>
        </w:rPr>
        <w:t>Drastic Carpets</w:t>
      </w:r>
      <w:r w:rsidR="005E18C3" w:rsidRPr="00BE5ACE">
        <w:rPr>
          <w:rFonts w:ascii="Helvetica Neue" w:hAnsi="Helvetica Neue" w:cs="Helvetica"/>
          <w:color w:val="000000"/>
          <w:sz w:val="16"/>
          <w:szCs w:val="16"/>
          <w:u w:color="000000"/>
          <w:lang w:val="es-ES_tradnl"/>
        </w:rPr>
        <w:t xml:space="preserve">, 1982, </w:t>
      </w:r>
      <w:r w:rsidR="00A9471D" w:rsidRPr="00BE5ACE">
        <w:rPr>
          <w:rFonts w:ascii="Helvetica Neue" w:hAnsi="Helvetica Neue" w:cs="Helvetica"/>
          <w:color w:val="000000"/>
          <w:sz w:val="16"/>
          <w:szCs w:val="16"/>
          <w:u w:color="000000"/>
          <w:lang w:val="es-ES"/>
        </w:rPr>
        <w:t>video projection onto floor mat. </w:t>
      </w:r>
    </w:p>
    <w:p w14:paraId="0463DE9C" w14:textId="6DC0A897" w:rsidR="005E18C3" w:rsidRPr="00BE5ACE" w:rsidRDefault="003169BE" w:rsidP="00CF7F01">
      <w:pPr>
        <w:autoSpaceDE w:val="0"/>
        <w:autoSpaceDN w:val="0"/>
        <w:adjustRightInd w:val="0"/>
        <w:jc w:val="both"/>
        <w:rPr>
          <w:rFonts w:ascii="Helvetica Neue" w:hAnsi="Helvetica Neue" w:cs="Helvetica"/>
          <w:color w:val="000000"/>
          <w:sz w:val="16"/>
          <w:szCs w:val="16"/>
          <w:u w:color="000000"/>
          <w:lang w:val="es-ES"/>
        </w:rPr>
      </w:pPr>
      <w:r w:rsidRPr="00BE5ACE">
        <w:rPr>
          <w:rFonts w:ascii="Helvetica Neue" w:hAnsi="Helvetica Neue" w:cs="Helvetica"/>
          <w:color w:val="000000"/>
          <w:sz w:val="16"/>
          <w:szCs w:val="16"/>
          <w:u w:color="000000"/>
          <w:lang w:val="es-ES_tradnl"/>
        </w:rPr>
        <w:t>10.</w:t>
      </w:r>
      <w:r w:rsidR="005E18C3" w:rsidRPr="00BE5ACE">
        <w:rPr>
          <w:rFonts w:ascii="Helvetica Neue" w:hAnsi="Helvetica Neue" w:cs="Helvetica"/>
          <w:color w:val="000000"/>
          <w:sz w:val="16"/>
          <w:szCs w:val="16"/>
          <w:u w:color="000000"/>
          <w:lang w:val="es-ES_tradnl"/>
        </w:rPr>
        <w:t xml:space="preserve">- </w:t>
      </w:r>
      <w:r w:rsidR="005E18C3" w:rsidRPr="00BE5ACE">
        <w:rPr>
          <w:rFonts w:ascii="Helvetica Neue" w:hAnsi="Helvetica Neue" w:cs="Helvetica"/>
          <w:i/>
          <w:color w:val="000000"/>
          <w:sz w:val="16"/>
          <w:szCs w:val="16"/>
          <w:u w:color="000000"/>
          <w:lang w:val="es-ES_tradnl"/>
        </w:rPr>
        <w:t>Gestes</w:t>
      </w:r>
      <w:r w:rsidR="005E18C3" w:rsidRPr="00BE5ACE">
        <w:rPr>
          <w:rFonts w:ascii="Helvetica Neue" w:hAnsi="Helvetica Neue" w:cs="Helvetica"/>
          <w:color w:val="000000"/>
          <w:sz w:val="16"/>
          <w:szCs w:val="16"/>
          <w:u w:color="000000"/>
          <w:lang w:val="es-ES_tradnl"/>
        </w:rPr>
        <w:t xml:space="preserve">, 2003, </w:t>
      </w:r>
      <w:r w:rsidR="00A9471D" w:rsidRPr="00BE5ACE">
        <w:rPr>
          <w:rFonts w:ascii="Helvetica Neue" w:hAnsi="Helvetica Neue" w:cs="Helvetica"/>
          <w:color w:val="000000"/>
          <w:sz w:val="16"/>
          <w:szCs w:val="16"/>
          <w:u w:color="000000"/>
          <w:lang w:val="es-ES"/>
        </w:rPr>
        <w:t>53 digital prints, each 26 cm x 17 cm</w:t>
      </w:r>
      <w:r w:rsidR="005E18C3" w:rsidRPr="00BE5ACE">
        <w:rPr>
          <w:rFonts w:ascii="Helvetica Neue" w:hAnsi="Helvetica Neue" w:cs="Helvetica"/>
          <w:color w:val="000000"/>
          <w:sz w:val="16"/>
          <w:szCs w:val="16"/>
          <w:u w:color="000000"/>
          <w:lang w:val="es-ES_tradnl"/>
        </w:rPr>
        <w:t>.</w:t>
      </w:r>
    </w:p>
    <w:p w14:paraId="065FC949" w14:textId="77777777" w:rsidR="005E18C3" w:rsidRPr="00BE5ACE" w:rsidRDefault="005E18C3" w:rsidP="00CF7F01">
      <w:pPr>
        <w:autoSpaceDE w:val="0"/>
        <w:autoSpaceDN w:val="0"/>
        <w:adjustRightInd w:val="0"/>
        <w:jc w:val="both"/>
        <w:rPr>
          <w:rFonts w:ascii="Helvetica Neue" w:hAnsi="Helvetica Neue" w:cs="Helvetica"/>
          <w:color w:val="000000"/>
          <w:sz w:val="16"/>
          <w:szCs w:val="16"/>
          <w:u w:color="000000"/>
          <w:lang w:val="es-ES_tradnl"/>
        </w:rPr>
      </w:pPr>
    </w:p>
    <w:p w14:paraId="58683C4B" w14:textId="77777777" w:rsidR="007F3C8E" w:rsidRPr="00BE5ACE" w:rsidRDefault="007F3C8E" w:rsidP="007F3C8E">
      <w:pPr>
        <w:autoSpaceDE w:val="0"/>
        <w:autoSpaceDN w:val="0"/>
        <w:adjustRightInd w:val="0"/>
        <w:jc w:val="both"/>
        <w:rPr>
          <w:rFonts w:ascii="Helvetica Neue" w:hAnsi="Helvetica Neue" w:cs="Helvetica"/>
          <w:b/>
          <w:color w:val="000000"/>
          <w:sz w:val="16"/>
          <w:szCs w:val="16"/>
          <w:u w:color="000000"/>
          <w:lang w:val="es-ES_tradnl"/>
        </w:rPr>
      </w:pPr>
      <w:r w:rsidRPr="00BE5ACE">
        <w:rPr>
          <w:rFonts w:ascii="Helvetica Neue" w:hAnsi="Helvetica Neue" w:cs="Helvetica"/>
          <w:b/>
          <w:color w:val="000000"/>
          <w:sz w:val="16"/>
          <w:szCs w:val="16"/>
          <w:u w:color="000000"/>
          <w:lang w:val="es-ES_tradnl"/>
        </w:rPr>
        <w:t>KLAUS STAECK</w:t>
      </w:r>
    </w:p>
    <w:p w14:paraId="31DDDE24" w14:textId="1310A876" w:rsidR="007F3C8E" w:rsidRPr="00BE5ACE" w:rsidRDefault="003169BE" w:rsidP="007F3C8E">
      <w:pPr>
        <w:autoSpaceDE w:val="0"/>
        <w:autoSpaceDN w:val="0"/>
        <w:adjustRightInd w:val="0"/>
        <w:jc w:val="both"/>
        <w:rPr>
          <w:rFonts w:ascii="Helvetica Neue" w:hAnsi="Helvetica Neue" w:cs="Helvetica"/>
          <w:color w:val="000000"/>
          <w:sz w:val="16"/>
          <w:szCs w:val="16"/>
          <w:u w:color="000000"/>
          <w:lang w:val="es-ES_tradnl"/>
        </w:rPr>
      </w:pPr>
      <w:r w:rsidRPr="00BE5ACE">
        <w:rPr>
          <w:rFonts w:ascii="Helvetica Neue" w:hAnsi="Helvetica Neue" w:cs="Helvetica"/>
          <w:color w:val="000000"/>
          <w:sz w:val="16"/>
          <w:szCs w:val="16"/>
          <w:u w:color="000000"/>
          <w:lang w:val="es-ES_tradnl"/>
        </w:rPr>
        <w:t>11.</w:t>
      </w:r>
      <w:r w:rsidR="007F3C8E" w:rsidRPr="00BE5ACE">
        <w:rPr>
          <w:rFonts w:ascii="Helvetica Neue" w:hAnsi="Helvetica Neue" w:cs="Helvetica"/>
          <w:color w:val="000000"/>
          <w:sz w:val="16"/>
          <w:szCs w:val="16"/>
          <w:u w:color="000000"/>
          <w:lang w:val="es-ES_tradnl"/>
        </w:rPr>
        <w:t>-</w:t>
      </w:r>
      <w:r w:rsidR="007F3C8E" w:rsidRPr="00BE5ACE">
        <w:rPr>
          <w:rFonts w:ascii="Helvetica Neue" w:hAnsi="Helvetica Neue" w:cs="Helvetica"/>
          <w:i/>
          <w:color w:val="000000"/>
          <w:sz w:val="16"/>
          <w:szCs w:val="16"/>
          <w:u w:color="000000"/>
          <w:lang w:val="es-ES_tradnl"/>
        </w:rPr>
        <w:t>Die apokalyptischen Reiter (nach Albrecht Dürer),</w:t>
      </w:r>
      <w:r w:rsidR="007F3C8E" w:rsidRPr="00BE5ACE">
        <w:rPr>
          <w:rFonts w:ascii="Helvetica Neue" w:hAnsi="Helvetica Neue" w:cs="Helvetica"/>
          <w:color w:val="000000"/>
          <w:sz w:val="16"/>
          <w:szCs w:val="16"/>
          <w:u w:color="000000"/>
          <w:lang w:val="es-ES_tradnl"/>
        </w:rPr>
        <w:t xml:space="preserve"> 2014, Poster, 84 x 59.4 cm, Edition Staeck.</w:t>
      </w:r>
    </w:p>
    <w:p w14:paraId="0F02D74E" w14:textId="78BCD275" w:rsidR="005E18C3" w:rsidRPr="00BE5ACE" w:rsidRDefault="005E18C3" w:rsidP="00CF7F01">
      <w:pPr>
        <w:autoSpaceDE w:val="0"/>
        <w:autoSpaceDN w:val="0"/>
        <w:adjustRightInd w:val="0"/>
        <w:jc w:val="both"/>
        <w:rPr>
          <w:rFonts w:ascii="Helvetica Neue" w:hAnsi="Helvetica Neue" w:cs="Helvetica"/>
          <w:color w:val="000000"/>
          <w:sz w:val="16"/>
          <w:szCs w:val="16"/>
          <w:u w:color="000000"/>
          <w:lang w:val="es-ES_tradnl"/>
        </w:rPr>
      </w:pPr>
    </w:p>
    <w:p w14:paraId="7B0A8241" w14:textId="77777777" w:rsidR="005E18C3" w:rsidRPr="00BE5ACE" w:rsidRDefault="005E18C3" w:rsidP="00CF7F01">
      <w:pPr>
        <w:autoSpaceDE w:val="0"/>
        <w:autoSpaceDN w:val="0"/>
        <w:adjustRightInd w:val="0"/>
        <w:jc w:val="both"/>
        <w:rPr>
          <w:rFonts w:ascii="Helvetica Neue" w:hAnsi="Helvetica Neue" w:cs="Helvetica"/>
          <w:b/>
          <w:color w:val="000000"/>
          <w:sz w:val="16"/>
          <w:szCs w:val="16"/>
          <w:u w:color="000000"/>
          <w:lang w:val="es-ES_tradnl"/>
        </w:rPr>
      </w:pPr>
      <w:r w:rsidRPr="00BE5ACE">
        <w:rPr>
          <w:rFonts w:ascii="Helvetica Neue" w:hAnsi="Helvetica Neue" w:cs="Helvetica"/>
          <w:b/>
          <w:color w:val="000000"/>
          <w:sz w:val="16"/>
          <w:szCs w:val="16"/>
          <w:u w:color="000000"/>
          <w:lang w:val="es-ES_tradnl"/>
        </w:rPr>
        <w:t>NESTOR SIRÉ &amp; JULIA WEIST</w:t>
      </w:r>
    </w:p>
    <w:p w14:paraId="5D33FD49" w14:textId="011B773C" w:rsidR="005E18C3" w:rsidRPr="00BE5ACE" w:rsidRDefault="003169BE" w:rsidP="00CF7F01">
      <w:pPr>
        <w:autoSpaceDE w:val="0"/>
        <w:autoSpaceDN w:val="0"/>
        <w:adjustRightInd w:val="0"/>
        <w:jc w:val="both"/>
        <w:rPr>
          <w:rFonts w:ascii="Helvetica Neue" w:hAnsi="Helvetica Neue" w:cs="Helvetica"/>
          <w:color w:val="000000"/>
          <w:sz w:val="16"/>
          <w:szCs w:val="16"/>
          <w:u w:color="000000"/>
          <w:lang w:val="es-ES_tradnl"/>
        </w:rPr>
      </w:pPr>
      <w:r w:rsidRPr="00BE5ACE">
        <w:rPr>
          <w:rFonts w:ascii="Helvetica Neue" w:hAnsi="Helvetica Neue" w:cs="Helvetica"/>
          <w:color w:val="000000"/>
          <w:sz w:val="16"/>
          <w:szCs w:val="16"/>
          <w:u w:color="000000"/>
          <w:lang w:val="es-ES_tradnl"/>
        </w:rPr>
        <w:t>12.</w:t>
      </w:r>
      <w:r w:rsidR="005E18C3" w:rsidRPr="00BE5ACE">
        <w:rPr>
          <w:rFonts w:ascii="Helvetica Neue" w:hAnsi="Helvetica Neue" w:cs="Helvetica"/>
          <w:color w:val="000000"/>
          <w:sz w:val="16"/>
          <w:szCs w:val="16"/>
          <w:u w:color="000000"/>
          <w:lang w:val="es-ES_tradnl"/>
        </w:rPr>
        <w:t>-ARCA [sección], 2016-2019</w:t>
      </w:r>
    </w:p>
    <w:p w14:paraId="2356A241" w14:textId="2BADC6B0" w:rsidR="00CF7F01" w:rsidRPr="00BE5ACE" w:rsidRDefault="00CF7F01" w:rsidP="00CF7F01">
      <w:pPr>
        <w:autoSpaceDE w:val="0"/>
        <w:autoSpaceDN w:val="0"/>
        <w:adjustRightInd w:val="0"/>
        <w:jc w:val="both"/>
        <w:rPr>
          <w:rFonts w:ascii="Helvetica Neue" w:hAnsi="Helvetica Neue" w:cs="Helvetica"/>
          <w:bCs/>
          <w:color w:val="000000"/>
          <w:sz w:val="16"/>
          <w:szCs w:val="16"/>
          <w:u w:color="000000"/>
          <w:lang w:val="es-ES"/>
        </w:rPr>
      </w:pPr>
      <w:r w:rsidRPr="00BE5ACE">
        <w:rPr>
          <w:rFonts w:ascii="Helvetica Neue" w:hAnsi="Helvetica Neue" w:cs="Helvetica"/>
          <w:bCs/>
          <w:color w:val="000000"/>
          <w:sz w:val="16"/>
          <w:szCs w:val="16"/>
          <w:u w:color="000000"/>
          <w:lang w:val="es-ES"/>
        </w:rPr>
        <w:t>Mixed material installation including two-channel interactive custom digital operating system and 64TB network attached storage device.</w:t>
      </w:r>
    </w:p>
    <w:p w14:paraId="4D9A9EFD" w14:textId="77777777" w:rsidR="005E18C3" w:rsidRPr="00BE5ACE" w:rsidRDefault="005E18C3" w:rsidP="00CF7F01">
      <w:pPr>
        <w:autoSpaceDE w:val="0"/>
        <w:autoSpaceDN w:val="0"/>
        <w:adjustRightInd w:val="0"/>
        <w:jc w:val="both"/>
        <w:rPr>
          <w:rFonts w:ascii="Helvetica Neue" w:hAnsi="Helvetica Neue" w:cs="Helvetica"/>
          <w:color w:val="000000"/>
          <w:sz w:val="16"/>
          <w:szCs w:val="16"/>
          <w:u w:color="000000"/>
          <w:lang w:val="es-ES_tradnl"/>
        </w:rPr>
      </w:pPr>
    </w:p>
    <w:p w14:paraId="5403D969" w14:textId="1D7E9565" w:rsidR="00CF7F01" w:rsidRPr="00BE5ACE" w:rsidRDefault="00CF7F01" w:rsidP="00CF7F01">
      <w:pPr>
        <w:autoSpaceDE w:val="0"/>
        <w:autoSpaceDN w:val="0"/>
        <w:adjustRightInd w:val="0"/>
        <w:jc w:val="both"/>
        <w:rPr>
          <w:rFonts w:ascii="Helvetica Neue" w:hAnsi="Helvetica Neue" w:cs="Helvetica"/>
          <w:color w:val="000000" w:themeColor="text1"/>
          <w:sz w:val="16"/>
          <w:szCs w:val="16"/>
          <w:u w:color="000000"/>
          <w:lang w:val="es-ES"/>
        </w:rPr>
      </w:pPr>
      <w:r w:rsidRPr="00BE5ACE">
        <w:rPr>
          <w:rFonts w:ascii="Helvetica Neue" w:hAnsi="Helvetica Neue" w:cs="Helvetica"/>
          <w:i/>
          <w:iCs/>
          <w:color w:val="000000" w:themeColor="text1"/>
          <w:sz w:val="16"/>
          <w:szCs w:val="16"/>
          <w:u w:color="000000"/>
          <w:lang w:val="es-ES"/>
        </w:rPr>
        <w:t>ARCA [sección]</w:t>
      </w:r>
      <w:r w:rsidRPr="00BE5ACE">
        <w:rPr>
          <w:rFonts w:ascii="Helvetica Neue" w:hAnsi="Helvetica Neue" w:cs="Helvetica"/>
          <w:color w:val="000000" w:themeColor="text1"/>
          <w:sz w:val="16"/>
          <w:szCs w:val="16"/>
          <w:u w:color="000000"/>
          <w:lang w:val="es-ES"/>
        </w:rPr>
        <w:t> captures and contextualizes the Cuban phenomenon, El Paquete Semanal or “the weekly package,” a one-terabyte digital media collection newly aggregated every week and circulated across the country via in-person file sharing. The distribution of this offline content—largely entertainment material, strictly excluding pornography and politics—has roots in Cuba’s underground systems that date to the 1970s. Since the late 2000s it has developed into a full-blown industry that reaches nearly every Cuban national but technological equipment remains scarce because of geopolitical factors. As a result, copies of the Paquete are deleted each week to make room for new content. The centerpiece of </w:t>
      </w:r>
      <w:r w:rsidRPr="00BE5ACE">
        <w:rPr>
          <w:rFonts w:ascii="Helvetica Neue" w:hAnsi="Helvetica Neue" w:cs="Helvetica"/>
          <w:i/>
          <w:iCs/>
          <w:color w:val="000000" w:themeColor="text1"/>
          <w:sz w:val="16"/>
          <w:szCs w:val="16"/>
          <w:u w:color="000000"/>
          <w:lang w:val="es-ES"/>
        </w:rPr>
        <w:t>ARCA [sección]</w:t>
      </w:r>
      <w:r w:rsidRPr="00BE5ACE">
        <w:rPr>
          <w:rFonts w:ascii="Helvetica Neue" w:hAnsi="Helvetica Neue" w:cs="Helvetica"/>
          <w:color w:val="000000" w:themeColor="text1"/>
          <w:sz w:val="16"/>
          <w:szCs w:val="16"/>
          <w:u w:color="000000"/>
          <w:lang w:val="es-ES"/>
        </w:rPr>
        <w:t> is an interactive archive of 52 weeks of El Paquete created by the artists from 2016 to 2017—the only complete record of this ephemeral platform in existence.</w:t>
      </w:r>
    </w:p>
    <w:p w14:paraId="7EF42143" w14:textId="035D82F9" w:rsidR="005E18C3" w:rsidRPr="00BE5ACE" w:rsidRDefault="005E18C3" w:rsidP="00CF7F01">
      <w:pPr>
        <w:autoSpaceDE w:val="0"/>
        <w:autoSpaceDN w:val="0"/>
        <w:adjustRightInd w:val="0"/>
        <w:jc w:val="both"/>
        <w:rPr>
          <w:rFonts w:ascii="Helvetica Neue" w:hAnsi="Helvetica Neue" w:cs="Helvetica"/>
          <w:color w:val="FF0000"/>
          <w:sz w:val="16"/>
          <w:szCs w:val="16"/>
          <w:u w:color="000000"/>
          <w:lang w:val="es-ES_tradnl"/>
        </w:rPr>
      </w:pPr>
    </w:p>
    <w:p w14:paraId="51A82FE2" w14:textId="1910E72F" w:rsidR="005E18C3" w:rsidRPr="00BE5ACE" w:rsidRDefault="005E18C3" w:rsidP="00CF7F01">
      <w:pPr>
        <w:autoSpaceDE w:val="0"/>
        <w:autoSpaceDN w:val="0"/>
        <w:adjustRightInd w:val="0"/>
        <w:jc w:val="both"/>
        <w:rPr>
          <w:rFonts w:ascii="Helvetica Neue" w:hAnsi="Helvetica Neue" w:cs="Helvetica"/>
          <w:color w:val="000000"/>
          <w:sz w:val="16"/>
          <w:szCs w:val="16"/>
          <w:u w:color="000000"/>
          <w:lang w:val="es-ES_tradnl"/>
        </w:rPr>
      </w:pPr>
    </w:p>
    <w:p w14:paraId="0A1A684D" w14:textId="3881AFFF" w:rsidR="00E25B5C" w:rsidRPr="004563A0" w:rsidRDefault="00BE5ACE" w:rsidP="00CF7F01">
      <w:pPr>
        <w:pStyle w:val="NormalWeb"/>
        <w:shd w:val="clear" w:color="auto" w:fill="FFFFFF"/>
        <w:spacing w:line="276" w:lineRule="auto"/>
        <w:jc w:val="both"/>
        <w:rPr>
          <w:rFonts w:ascii="Helvetica Light" w:eastAsia="Arimo" w:hAnsi="Helvetica Light" w:cs="Arimo"/>
          <w:color w:val="000000" w:themeColor="text1"/>
        </w:rPr>
      </w:pPr>
      <w:r>
        <w:rPr>
          <w:rFonts w:ascii="Helvetica Light" w:eastAsia="Arimo" w:hAnsi="Helvetica Light" w:cs="Arimo"/>
          <w:noProof/>
          <w:color w:val="000000" w:themeColor="text1"/>
        </w:rPr>
        <w:drawing>
          <wp:anchor distT="0" distB="0" distL="114300" distR="114300" simplePos="0" relativeHeight="251659264" behindDoc="0" locked="0" layoutInCell="1" allowOverlap="1" wp14:anchorId="4498FDB2" wp14:editId="3BEB4E38">
            <wp:simplePos x="0" y="0"/>
            <wp:positionH relativeFrom="margin">
              <wp:posOffset>645795</wp:posOffset>
            </wp:positionH>
            <wp:positionV relativeFrom="margin">
              <wp:posOffset>5511499</wp:posOffset>
            </wp:positionV>
            <wp:extent cx="4328795" cy="2076450"/>
            <wp:effectExtent l="0" t="0" r="1905" b="63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o.png"/>
                    <pic:cNvPicPr/>
                  </pic:nvPicPr>
                  <pic:blipFill rotWithShape="1">
                    <a:blip r:embed="rId7" cstate="print">
                      <a:extLst>
                        <a:ext uri="{28A0092B-C50C-407E-A947-70E740481C1C}">
                          <a14:useLocalDpi xmlns:a14="http://schemas.microsoft.com/office/drawing/2010/main" val="0"/>
                        </a:ext>
                      </a:extLst>
                    </a:blip>
                    <a:srcRect l="1309" t="-1" r="1801" b="117"/>
                    <a:stretch/>
                  </pic:blipFill>
                  <pic:spPr bwMode="auto">
                    <a:xfrm>
                      <a:off x="0" y="0"/>
                      <a:ext cx="4328795" cy="2076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25B5C" w:rsidRPr="00456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E2D9" w14:textId="77777777" w:rsidR="007812A9" w:rsidRDefault="007812A9">
      <w:pPr>
        <w:spacing w:line="240" w:lineRule="auto"/>
      </w:pPr>
      <w:r>
        <w:separator/>
      </w:r>
    </w:p>
  </w:endnote>
  <w:endnote w:type="continuationSeparator" w:id="0">
    <w:p w14:paraId="385F347C" w14:textId="77777777" w:rsidR="007812A9" w:rsidRDefault="00781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BFDD" w14:textId="77777777" w:rsidR="0061787E" w:rsidRDefault="006178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D243" w14:textId="2A8D2CE2" w:rsidR="000024D4" w:rsidRPr="000024D4" w:rsidRDefault="000024D4" w:rsidP="000024D4">
    <w:pPr>
      <w:tabs>
        <w:tab w:val="center" w:pos="4419"/>
        <w:tab w:val="right" w:pos="8838"/>
      </w:tabs>
      <w:spacing w:line="240" w:lineRule="auto"/>
      <w:jc w:val="center"/>
      <w:rPr>
        <w:rFonts w:ascii="Calibri" w:eastAsia="Calibri" w:hAnsi="Calibri" w:cs="Times New Roman"/>
        <w:sz w:val="18"/>
        <w:szCs w:val="18"/>
        <w:lang w:val="es-ES" w:eastAsia="en-US"/>
      </w:rPr>
    </w:pPr>
    <w:r w:rsidRPr="000024D4">
      <w:rPr>
        <w:rFonts w:ascii="Calibri" w:eastAsia="Calibri" w:hAnsi="Calibri" w:cs="Times New Roman"/>
        <w:sz w:val="18"/>
        <w:szCs w:val="18"/>
        <w:lang w:val="es-ES" w:eastAsia="en-US"/>
      </w:rPr>
      <w:t>Galería MPA / Moisés Pérez de Albéniz.    Doctor Fourquet 20    28012 Madrid   info@galeriampa.com</w:t>
    </w:r>
    <w:r>
      <w:rPr>
        <w:rFonts w:ascii="Calibri" w:eastAsia="Calibri" w:hAnsi="Calibri" w:cs="Times New Roman"/>
        <w:sz w:val="18"/>
        <w:szCs w:val="18"/>
        <w:lang w:val="es-ES" w:eastAsia="en-US"/>
      </w:rPr>
      <w:t xml:space="preserve">    </w:t>
    </w:r>
    <w:r w:rsidRPr="000024D4">
      <w:rPr>
        <w:rFonts w:ascii="Calibri" w:eastAsia="Calibri" w:hAnsi="Calibri" w:cs="Times New Roman"/>
        <w:sz w:val="18"/>
        <w:szCs w:val="18"/>
        <w:lang w:val="es-ES" w:eastAsia="en-US"/>
      </w:rPr>
      <w:t>912193283</w:t>
    </w:r>
  </w:p>
  <w:p w14:paraId="00000011" w14:textId="77777777" w:rsidR="00473265" w:rsidRDefault="004732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7BAB" w14:textId="77777777" w:rsidR="0061787E" w:rsidRDefault="006178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90B7" w14:textId="77777777" w:rsidR="007812A9" w:rsidRDefault="007812A9">
      <w:pPr>
        <w:spacing w:line="240" w:lineRule="auto"/>
      </w:pPr>
      <w:r>
        <w:separator/>
      </w:r>
    </w:p>
  </w:footnote>
  <w:footnote w:type="continuationSeparator" w:id="0">
    <w:p w14:paraId="3FBA9332" w14:textId="77777777" w:rsidR="007812A9" w:rsidRDefault="00781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141E" w14:textId="77777777" w:rsidR="004E73D6" w:rsidRDefault="004E73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85AC" w14:textId="77777777" w:rsidR="004E73D6" w:rsidRDefault="004E73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9C5C" w14:textId="77777777" w:rsidR="004E73D6" w:rsidRDefault="004E73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65"/>
    <w:rsid w:val="000024D4"/>
    <w:rsid w:val="000E183E"/>
    <w:rsid w:val="00111659"/>
    <w:rsid w:val="00210FF5"/>
    <w:rsid w:val="002C3444"/>
    <w:rsid w:val="003169BE"/>
    <w:rsid w:val="00323E65"/>
    <w:rsid w:val="004563A0"/>
    <w:rsid w:val="00473265"/>
    <w:rsid w:val="004E73D6"/>
    <w:rsid w:val="005D4D7F"/>
    <w:rsid w:val="005E18C3"/>
    <w:rsid w:val="00615E2C"/>
    <w:rsid w:val="0061787E"/>
    <w:rsid w:val="00645A11"/>
    <w:rsid w:val="0076143F"/>
    <w:rsid w:val="007746A1"/>
    <w:rsid w:val="00775A0C"/>
    <w:rsid w:val="007812A9"/>
    <w:rsid w:val="007F3C8E"/>
    <w:rsid w:val="008263B9"/>
    <w:rsid w:val="00855272"/>
    <w:rsid w:val="0093150F"/>
    <w:rsid w:val="009F3BC9"/>
    <w:rsid w:val="00A27616"/>
    <w:rsid w:val="00A3085F"/>
    <w:rsid w:val="00A9471D"/>
    <w:rsid w:val="00B915FC"/>
    <w:rsid w:val="00BE5ACE"/>
    <w:rsid w:val="00C873D6"/>
    <w:rsid w:val="00CC249C"/>
    <w:rsid w:val="00CD38FC"/>
    <w:rsid w:val="00CF7F01"/>
    <w:rsid w:val="00D72469"/>
    <w:rsid w:val="00E25B5C"/>
    <w:rsid w:val="00E311C4"/>
    <w:rsid w:val="00EB4B81"/>
    <w:rsid w:val="00FD7902"/>
    <w:rsid w:val="00FF7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B2A17"/>
  <w15:docId w15:val="{7B4435E9-BC44-D54D-8B2E-44A9AC94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E73D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E73D6"/>
  </w:style>
  <w:style w:type="paragraph" w:styleId="Piedepgina">
    <w:name w:val="footer"/>
    <w:basedOn w:val="Normal"/>
    <w:link w:val="PiedepginaCar"/>
    <w:uiPriority w:val="99"/>
    <w:unhideWhenUsed/>
    <w:rsid w:val="004E73D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E73D6"/>
  </w:style>
  <w:style w:type="character" w:styleId="Hipervnculo">
    <w:name w:val="Hyperlink"/>
    <w:basedOn w:val="Fuentedeprrafopredeter"/>
    <w:uiPriority w:val="99"/>
    <w:unhideWhenUsed/>
    <w:rsid w:val="000024D4"/>
    <w:rPr>
      <w:color w:val="0000FF" w:themeColor="hyperlink"/>
      <w:u w:val="single"/>
    </w:rPr>
  </w:style>
  <w:style w:type="character" w:styleId="Mencinsinresolver">
    <w:name w:val="Unresolved Mention"/>
    <w:basedOn w:val="Fuentedeprrafopredeter"/>
    <w:uiPriority w:val="99"/>
    <w:semiHidden/>
    <w:unhideWhenUsed/>
    <w:rsid w:val="000024D4"/>
    <w:rPr>
      <w:color w:val="808080"/>
      <w:shd w:val="clear" w:color="auto" w:fill="E6E6E6"/>
    </w:rPr>
  </w:style>
  <w:style w:type="paragraph" w:styleId="NormalWeb">
    <w:name w:val="Normal (Web)"/>
    <w:basedOn w:val="Normal"/>
    <w:uiPriority w:val="99"/>
    <w:unhideWhenUsed/>
    <w:rsid w:val="005E18C3"/>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94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3515">
      <w:bodyDiv w:val="1"/>
      <w:marLeft w:val="0"/>
      <w:marRight w:val="0"/>
      <w:marTop w:val="0"/>
      <w:marBottom w:val="0"/>
      <w:divBdr>
        <w:top w:val="none" w:sz="0" w:space="0" w:color="auto"/>
        <w:left w:val="none" w:sz="0" w:space="0" w:color="auto"/>
        <w:bottom w:val="none" w:sz="0" w:space="0" w:color="auto"/>
        <w:right w:val="none" w:sz="0" w:space="0" w:color="auto"/>
      </w:divBdr>
    </w:div>
    <w:div w:id="114377086">
      <w:bodyDiv w:val="1"/>
      <w:marLeft w:val="0"/>
      <w:marRight w:val="0"/>
      <w:marTop w:val="0"/>
      <w:marBottom w:val="0"/>
      <w:divBdr>
        <w:top w:val="none" w:sz="0" w:space="0" w:color="auto"/>
        <w:left w:val="none" w:sz="0" w:space="0" w:color="auto"/>
        <w:bottom w:val="none" w:sz="0" w:space="0" w:color="auto"/>
        <w:right w:val="none" w:sz="0" w:space="0" w:color="auto"/>
      </w:divBdr>
    </w:div>
    <w:div w:id="151914538">
      <w:bodyDiv w:val="1"/>
      <w:marLeft w:val="0"/>
      <w:marRight w:val="0"/>
      <w:marTop w:val="0"/>
      <w:marBottom w:val="0"/>
      <w:divBdr>
        <w:top w:val="none" w:sz="0" w:space="0" w:color="auto"/>
        <w:left w:val="none" w:sz="0" w:space="0" w:color="auto"/>
        <w:bottom w:val="none" w:sz="0" w:space="0" w:color="auto"/>
        <w:right w:val="none" w:sz="0" w:space="0" w:color="auto"/>
      </w:divBdr>
    </w:div>
    <w:div w:id="216479395">
      <w:bodyDiv w:val="1"/>
      <w:marLeft w:val="0"/>
      <w:marRight w:val="0"/>
      <w:marTop w:val="0"/>
      <w:marBottom w:val="0"/>
      <w:divBdr>
        <w:top w:val="none" w:sz="0" w:space="0" w:color="auto"/>
        <w:left w:val="none" w:sz="0" w:space="0" w:color="auto"/>
        <w:bottom w:val="none" w:sz="0" w:space="0" w:color="auto"/>
        <w:right w:val="none" w:sz="0" w:space="0" w:color="auto"/>
      </w:divBdr>
    </w:div>
    <w:div w:id="321810226">
      <w:bodyDiv w:val="1"/>
      <w:marLeft w:val="0"/>
      <w:marRight w:val="0"/>
      <w:marTop w:val="0"/>
      <w:marBottom w:val="0"/>
      <w:divBdr>
        <w:top w:val="none" w:sz="0" w:space="0" w:color="auto"/>
        <w:left w:val="none" w:sz="0" w:space="0" w:color="auto"/>
        <w:bottom w:val="none" w:sz="0" w:space="0" w:color="auto"/>
        <w:right w:val="none" w:sz="0" w:space="0" w:color="auto"/>
      </w:divBdr>
      <w:divsChild>
        <w:div w:id="160577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030805">
              <w:marLeft w:val="0"/>
              <w:marRight w:val="0"/>
              <w:marTop w:val="0"/>
              <w:marBottom w:val="0"/>
              <w:divBdr>
                <w:top w:val="none" w:sz="0" w:space="0" w:color="auto"/>
                <w:left w:val="none" w:sz="0" w:space="0" w:color="auto"/>
                <w:bottom w:val="none" w:sz="0" w:space="0" w:color="auto"/>
                <w:right w:val="none" w:sz="0" w:space="0" w:color="auto"/>
              </w:divBdr>
              <w:divsChild>
                <w:div w:id="2129931294">
                  <w:marLeft w:val="0"/>
                  <w:marRight w:val="0"/>
                  <w:marTop w:val="0"/>
                  <w:marBottom w:val="0"/>
                  <w:divBdr>
                    <w:top w:val="none" w:sz="0" w:space="0" w:color="auto"/>
                    <w:left w:val="none" w:sz="0" w:space="0" w:color="auto"/>
                    <w:bottom w:val="none" w:sz="0" w:space="0" w:color="auto"/>
                    <w:right w:val="none" w:sz="0" w:space="0" w:color="auto"/>
                  </w:divBdr>
                  <w:divsChild>
                    <w:div w:id="385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403">
      <w:bodyDiv w:val="1"/>
      <w:marLeft w:val="0"/>
      <w:marRight w:val="0"/>
      <w:marTop w:val="0"/>
      <w:marBottom w:val="0"/>
      <w:divBdr>
        <w:top w:val="none" w:sz="0" w:space="0" w:color="auto"/>
        <w:left w:val="none" w:sz="0" w:space="0" w:color="auto"/>
        <w:bottom w:val="none" w:sz="0" w:space="0" w:color="auto"/>
        <w:right w:val="none" w:sz="0" w:space="0" w:color="auto"/>
      </w:divBdr>
    </w:div>
    <w:div w:id="507134049">
      <w:bodyDiv w:val="1"/>
      <w:marLeft w:val="0"/>
      <w:marRight w:val="0"/>
      <w:marTop w:val="0"/>
      <w:marBottom w:val="0"/>
      <w:divBdr>
        <w:top w:val="none" w:sz="0" w:space="0" w:color="auto"/>
        <w:left w:val="none" w:sz="0" w:space="0" w:color="auto"/>
        <w:bottom w:val="none" w:sz="0" w:space="0" w:color="auto"/>
        <w:right w:val="none" w:sz="0" w:space="0" w:color="auto"/>
      </w:divBdr>
    </w:div>
    <w:div w:id="630206660">
      <w:bodyDiv w:val="1"/>
      <w:marLeft w:val="0"/>
      <w:marRight w:val="0"/>
      <w:marTop w:val="0"/>
      <w:marBottom w:val="0"/>
      <w:divBdr>
        <w:top w:val="none" w:sz="0" w:space="0" w:color="auto"/>
        <w:left w:val="none" w:sz="0" w:space="0" w:color="auto"/>
        <w:bottom w:val="none" w:sz="0" w:space="0" w:color="auto"/>
        <w:right w:val="none" w:sz="0" w:space="0" w:color="auto"/>
      </w:divBdr>
    </w:div>
    <w:div w:id="761924113">
      <w:bodyDiv w:val="1"/>
      <w:marLeft w:val="0"/>
      <w:marRight w:val="0"/>
      <w:marTop w:val="0"/>
      <w:marBottom w:val="0"/>
      <w:divBdr>
        <w:top w:val="none" w:sz="0" w:space="0" w:color="auto"/>
        <w:left w:val="none" w:sz="0" w:space="0" w:color="auto"/>
        <w:bottom w:val="none" w:sz="0" w:space="0" w:color="auto"/>
        <w:right w:val="none" w:sz="0" w:space="0" w:color="auto"/>
      </w:divBdr>
    </w:div>
    <w:div w:id="774635707">
      <w:bodyDiv w:val="1"/>
      <w:marLeft w:val="0"/>
      <w:marRight w:val="0"/>
      <w:marTop w:val="0"/>
      <w:marBottom w:val="0"/>
      <w:divBdr>
        <w:top w:val="none" w:sz="0" w:space="0" w:color="auto"/>
        <w:left w:val="none" w:sz="0" w:space="0" w:color="auto"/>
        <w:bottom w:val="none" w:sz="0" w:space="0" w:color="auto"/>
        <w:right w:val="none" w:sz="0" w:space="0" w:color="auto"/>
      </w:divBdr>
    </w:div>
    <w:div w:id="779565872">
      <w:bodyDiv w:val="1"/>
      <w:marLeft w:val="0"/>
      <w:marRight w:val="0"/>
      <w:marTop w:val="0"/>
      <w:marBottom w:val="0"/>
      <w:divBdr>
        <w:top w:val="none" w:sz="0" w:space="0" w:color="auto"/>
        <w:left w:val="none" w:sz="0" w:space="0" w:color="auto"/>
        <w:bottom w:val="none" w:sz="0" w:space="0" w:color="auto"/>
        <w:right w:val="none" w:sz="0" w:space="0" w:color="auto"/>
      </w:divBdr>
    </w:div>
    <w:div w:id="812258405">
      <w:bodyDiv w:val="1"/>
      <w:marLeft w:val="0"/>
      <w:marRight w:val="0"/>
      <w:marTop w:val="0"/>
      <w:marBottom w:val="0"/>
      <w:divBdr>
        <w:top w:val="none" w:sz="0" w:space="0" w:color="auto"/>
        <w:left w:val="none" w:sz="0" w:space="0" w:color="auto"/>
        <w:bottom w:val="none" w:sz="0" w:space="0" w:color="auto"/>
        <w:right w:val="none" w:sz="0" w:space="0" w:color="auto"/>
      </w:divBdr>
    </w:div>
    <w:div w:id="900557917">
      <w:bodyDiv w:val="1"/>
      <w:marLeft w:val="0"/>
      <w:marRight w:val="0"/>
      <w:marTop w:val="0"/>
      <w:marBottom w:val="0"/>
      <w:divBdr>
        <w:top w:val="none" w:sz="0" w:space="0" w:color="auto"/>
        <w:left w:val="none" w:sz="0" w:space="0" w:color="auto"/>
        <w:bottom w:val="none" w:sz="0" w:space="0" w:color="auto"/>
        <w:right w:val="none" w:sz="0" w:space="0" w:color="auto"/>
      </w:divBdr>
    </w:div>
    <w:div w:id="904953165">
      <w:bodyDiv w:val="1"/>
      <w:marLeft w:val="0"/>
      <w:marRight w:val="0"/>
      <w:marTop w:val="0"/>
      <w:marBottom w:val="0"/>
      <w:divBdr>
        <w:top w:val="none" w:sz="0" w:space="0" w:color="auto"/>
        <w:left w:val="none" w:sz="0" w:space="0" w:color="auto"/>
        <w:bottom w:val="none" w:sz="0" w:space="0" w:color="auto"/>
        <w:right w:val="none" w:sz="0" w:space="0" w:color="auto"/>
      </w:divBdr>
    </w:div>
    <w:div w:id="907031909">
      <w:bodyDiv w:val="1"/>
      <w:marLeft w:val="0"/>
      <w:marRight w:val="0"/>
      <w:marTop w:val="0"/>
      <w:marBottom w:val="0"/>
      <w:divBdr>
        <w:top w:val="none" w:sz="0" w:space="0" w:color="auto"/>
        <w:left w:val="none" w:sz="0" w:space="0" w:color="auto"/>
        <w:bottom w:val="none" w:sz="0" w:space="0" w:color="auto"/>
        <w:right w:val="none" w:sz="0" w:space="0" w:color="auto"/>
      </w:divBdr>
      <w:divsChild>
        <w:div w:id="212129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326574">
              <w:marLeft w:val="0"/>
              <w:marRight w:val="0"/>
              <w:marTop w:val="0"/>
              <w:marBottom w:val="0"/>
              <w:divBdr>
                <w:top w:val="none" w:sz="0" w:space="0" w:color="auto"/>
                <w:left w:val="none" w:sz="0" w:space="0" w:color="auto"/>
                <w:bottom w:val="none" w:sz="0" w:space="0" w:color="auto"/>
                <w:right w:val="none" w:sz="0" w:space="0" w:color="auto"/>
              </w:divBdr>
              <w:divsChild>
                <w:div w:id="851143749">
                  <w:marLeft w:val="0"/>
                  <w:marRight w:val="0"/>
                  <w:marTop w:val="0"/>
                  <w:marBottom w:val="0"/>
                  <w:divBdr>
                    <w:top w:val="none" w:sz="0" w:space="0" w:color="auto"/>
                    <w:left w:val="none" w:sz="0" w:space="0" w:color="auto"/>
                    <w:bottom w:val="none" w:sz="0" w:space="0" w:color="auto"/>
                    <w:right w:val="none" w:sz="0" w:space="0" w:color="auto"/>
                  </w:divBdr>
                  <w:divsChild>
                    <w:div w:id="9295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28850">
      <w:bodyDiv w:val="1"/>
      <w:marLeft w:val="0"/>
      <w:marRight w:val="0"/>
      <w:marTop w:val="0"/>
      <w:marBottom w:val="0"/>
      <w:divBdr>
        <w:top w:val="none" w:sz="0" w:space="0" w:color="auto"/>
        <w:left w:val="none" w:sz="0" w:space="0" w:color="auto"/>
        <w:bottom w:val="none" w:sz="0" w:space="0" w:color="auto"/>
        <w:right w:val="none" w:sz="0" w:space="0" w:color="auto"/>
      </w:divBdr>
    </w:div>
    <w:div w:id="1115444815">
      <w:bodyDiv w:val="1"/>
      <w:marLeft w:val="0"/>
      <w:marRight w:val="0"/>
      <w:marTop w:val="0"/>
      <w:marBottom w:val="0"/>
      <w:divBdr>
        <w:top w:val="none" w:sz="0" w:space="0" w:color="auto"/>
        <w:left w:val="none" w:sz="0" w:space="0" w:color="auto"/>
        <w:bottom w:val="none" w:sz="0" w:space="0" w:color="auto"/>
        <w:right w:val="none" w:sz="0" w:space="0" w:color="auto"/>
      </w:divBdr>
    </w:div>
    <w:div w:id="1146388187">
      <w:bodyDiv w:val="1"/>
      <w:marLeft w:val="0"/>
      <w:marRight w:val="0"/>
      <w:marTop w:val="0"/>
      <w:marBottom w:val="0"/>
      <w:divBdr>
        <w:top w:val="none" w:sz="0" w:space="0" w:color="auto"/>
        <w:left w:val="none" w:sz="0" w:space="0" w:color="auto"/>
        <w:bottom w:val="none" w:sz="0" w:space="0" w:color="auto"/>
        <w:right w:val="none" w:sz="0" w:space="0" w:color="auto"/>
      </w:divBdr>
    </w:div>
    <w:div w:id="1262836787">
      <w:bodyDiv w:val="1"/>
      <w:marLeft w:val="0"/>
      <w:marRight w:val="0"/>
      <w:marTop w:val="0"/>
      <w:marBottom w:val="0"/>
      <w:divBdr>
        <w:top w:val="none" w:sz="0" w:space="0" w:color="auto"/>
        <w:left w:val="none" w:sz="0" w:space="0" w:color="auto"/>
        <w:bottom w:val="none" w:sz="0" w:space="0" w:color="auto"/>
        <w:right w:val="none" w:sz="0" w:space="0" w:color="auto"/>
      </w:divBdr>
    </w:div>
    <w:div w:id="1274899010">
      <w:bodyDiv w:val="1"/>
      <w:marLeft w:val="0"/>
      <w:marRight w:val="0"/>
      <w:marTop w:val="0"/>
      <w:marBottom w:val="0"/>
      <w:divBdr>
        <w:top w:val="none" w:sz="0" w:space="0" w:color="auto"/>
        <w:left w:val="none" w:sz="0" w:space="0" w:color="auto"/>
        <w:bottom w:val="none" w:sz="0" w:space="0" w:color="auto"/>
        <w:right w:val="none" w:sz="0" w:space="0" w:color="auto"/>
      </w:divBdr>
      <w:divsChild>
        <w:div w:id="229971228">
          <w:marLeft w:val="0"/>
          <w:marRight w:val="0"/>
          <w:marTop w:val="0"/>
          <w:marBottom w:val="0"/>
          <w:divBdr>
            <w:top w:val="none" w:sz="0" w:space="0" w:color="auto"/>
            <w:left w:val="none" w:sz="0" w:space="0" w:color="auto"/>
            <w:bottom w:val="none" w:sz="0" w:space="0" w:color="auto"/>
            <w:right w:val="none" w:sz="0" w:space="0" w:color="auto"/>
          </w:divBdr>
        </w:div>
        <w:div w:id="1424569960">
          <w:marLeft w:val="0"/>
          <w:marRight w:val="0"/>
          <w:marTop w:val="0"/>
          <w:marBottom w:val="0"/>
          <w:divBdr>
            <w:top w:val="none" w:sz="0" w:space="0" w:color="auto"/>
            <w:left w:val="none" w:sz="0" w:space="0" w:color="auto"/>
            <w:bottom w:val="none" w:sz="0" w:space="0" w:color="auto"/>
            <w:right w:val="none" w:sz="0" w:space="0" w:color="auto"/>
          </w:divBdr>
        </w:div>
      </w:divsChild>
    </w:div>
    <w:div w:id="1301612545">
      <w:bodyDiv w:val="1"/>
      <w:marLeft w:val="0"/>
      <w:marRight w:val="0"/>
      <w:marTop w:val="0"/>
      <w:marBottom w:val="0"/>
      <w:divBdr>
        <w:top w:val="none" w:sz="0" w:space="0" w:color="auto"/>
        <w:left w:val="none" w:sz="0" w:space="0" w:color="auto"/>
        <w:bottom w:val="none" w:sz="0" w:space="0" w:color="auto"/>
        <w:right w:val="none" w:sz="0" w:space="0" w:color="auto"/>
      </w:divBdr>
      <w:divsChild>
        <w:div w:id="97337150">
          <w:marLeft w:val="0"/>
          <w:marRight w:val="0"/>
          <w:marTop w:val="0"/>
          <w:marBottom w:val="0"/>
          <w:divBdr>
            <w:top w:val="none" w:sz="0" w:space="0" w:color="auto"/>
            <w:left w:val="none" w:sz="0" w:space="0" w:color="auto"/>
            <w:bottom w:val="none" w:sz="0" w:space="0" w:color="auto"/>
            <w:right w:val="none" w:sz="0" w:space="0" w:color="auto"/>
          </w:divBdr>
        </w:div>
      </w:divsChild>
    </w:div>
    <w:div w:id="1363938779">
      <w:bodyDiv w:val="1"/>
      <w:marLeft w:val="0"/>
      <w:marRight w:val="0"/>
      <w:marTop w:val="0"/>
      <w:marBottom w:val="0"/>
      <w:divBdr>
        <w:top w:val="none" w:sz="0" w:space="0" w:color="auto"/>
        <w:left w:val="none" w:sz="0" w:space="0" w:color="auto"/>
        <w:bottom w:val="none" w:sz="0" w:space="0" w:color="auto"/>
        <w:right w:val="none" w:sz="0" w:space="0" w:color="auto"/>
      </w:divBdr>
    </w:div>
    <w:div w:id="1381982074">
      <w:bodyDiv w:val="1"/>
      <w:marLeft w:val="0"/>
      <w:marRight w:val="0"/>
      <w:marTop w:val="0"/>
      <w:marBottom w:val="0"/>
      <w:divBdr>
        <w:top w:val="none" w:sz="0" w:space="0" w:color="auto"/>
        <w:left w:val="none" w:sz="0" w:space="0" w:color="auto"/>
        <w:bottom w:val="none" w:sz="0" w:space="0" w:color="auto"/>
        <w:right w:val="none" w:sz="0" w:space="0" w:color="auto"/>
      </w:divBdr>
      <w:divsChild>
        <w:div w:id="931356359">
          <w:marLeft w:val="0"/>
          <w:marRight w:val="0"/>
          <w:marTop w:val="0"/>
          <w:marBottom w:val="0"/>
          <w:divBdr>
            <w:top w:val="none" w:sz="0" w:space="0" w:color="auto"/>
            <w:left w:val="none" w:sz="0" w:space="0" w:color="auto"/>
            <w:bottom w:val="none" w:sz="0" w:space="0" w:color="auto"/>
            <w:right w:val="none" w:sz="0" w:space="0" w:color="auto"/>
          </w:divBdr>
        </w:div>
        <w:div w:id="740950999">
          <w:marLeft w:val="0"/>
          <w:marRight w:val="0"/>
          <w:marTop w:val="0"/>
          <w:marBottom w:val="0"/>
          <w:divBdr>
            <w:top w:val="none" w:sz="0" w:space="0" w:color="auto"/>
            <w:left w:val="none" w:sz="0" w:space="0" w:color="auto"/>
            <w:bottom w:val="none" w:sz="0" w:space="0" w:color="auto"/>
            <w:right w:val="none" w:sz="0" w:space="0" w:color="auto"/>
          </w:divBdr>
        </w:div>
      </w:divsChild>
    </w:div>
    <w:div w:id="1705061335">
      <w:bodyDiv w:val="1"/>
      <w:marLeft w:val="0"/>
      <w:marRight w:val="0"/>
      <w:marTop w:val="0"/>
      <w:marBottom w:val="0"/>
      <w:divBdr>
        <w:top w:val="none" w:sz="0" w:space="0" w:color="auto"/>
        <w:left w:val="none" w:sz="0" w:space="0" w:color="auto"/>
        <w:bottom w:val="none" w:sz="0" w:space="0" w:color="auto"/>
        <w:right w:val="none" w:sz="0" w:space="0" w:color="auto"/>
      </w:divBdr>
    </w:div>
    <w:div w:id="1758748640">
      <w:bodyDiv w:val="1"/>
      <w:marLeft w:val="0"/>
      <w:marRight w:val="0"/>
      <w:marTop w:val="0"/>
      <w:marBottom w:val="0"/>
      <w:divBdr>
        <w:top w:val="none" w:sz="0" w:space="0" w:color="auto"/>
        <w:left w:val="none" w:sz="0" w:space="0" w:color="auto"/>
        <w:bottom w:val="none" w:sz="0" w:space="0" w:color="auto"/>
        <w:right w:val="none" w:sz="0" w:space="0" w:color="auto"/>
      </w:divBdr>
    </w:div>
    <w:div w:id="1814828046">
      <w:bodyDiv w:val="1"/>
      <w:marLeft w:val="0"/>
      <w:marRight w:val="0"/>
      <w:marTop w:val="0"/>
      <w:marBottom w:val="0"/>
      <w:divBdr>
        <w:top w:val="none" w:sz="0" w:space="0" w:color="auto"/>
        <w:left w:val="none" w:sz="0" w:space="0" w:color="auto"/>
        <w:bottom w:val="none" w:sz="0" w:space="0" w:color="auto"/>
        <w:right w:val="none" w:sz="0" w:space="0" w:color="auto"/>
      </w:divBdr>
      <w:divsChild>
        <w:div w:id="20321009">
          <w:marLeft w:val="0"/>
          <w:marRight w:val="0"/>
          <w:marTop w:val="0"/>
          <w:marBottom w:val="0"/>
          <w:divBdr>
            <w:top w:val="none" w:sz="0" w:space="0" w:color="auto"/>
            <w:left w:val="none" w:sz="0" w:space="0" w:color="auto"/>
            <w:bottom w:val="none" w:sz="0" w:space="0" w:color="auto"/>
            <w:right w:val="none" w:sz="0" w:space="0" w:color="auto"/>
          </w:divBdr>
          <w:divsChild>
            <w:div w:id="449403413">
              <w:marLeft w:val="0"/>
              <w:marRight w:val="0"/>
              <w:marTop w:val="0"/>
              <w:marBottom w:val="0"/>
              <w:divBdr>
                <w:top w:val="none" w:sz="0" w:space="0" w:color="auto"/>
                <w:left w:val="none" w:sz="0" w:space="0" w:color="auto"/>
                <w:bottom w:val="none" w:sz="0" w:space="0" w:color="auto"/>
                <w:right w:val="none" w:sz="0" w:space="0" w:color="auto"/>
              </w:divBdr>
              <w:divsChild>
                <w:div w:id="985739231">
                  <w:marLeft w:val="0"/>
                  <w:marRight w:val="0"/>
                  <w:marTop w:val="0"/>
                  <w:marBottom w:val="0"/>
                  <w:divBdr>
                    <w:top w:val="none" w:sz="0" w:space="0" w:color="auto"/>
                    <w:left w:val="none" w:sz="0" w:space="0" w:color="auto"/>
                    <w:bottom w:val="none" w:sz="0" w:space="0" w:color="auto"/>
                    <w:right w:val="none" w:sz="0" w:space="0" w:color="auto"/>
                  </w:divBdr>
                  <w:divsChild>
                    <w:div w:id="194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20071">
          <w:marLeft w:val="0"/>
          <w:marRight w:val="0"/>
          <w:marTop w:val="0"/>
          <w:marBottom w:val="0"/>
          <w:divBdr>
            <w:top w:val="none" w:sz="0" w:space="0" w:color="auto"/>
            <w:left w:val="none" w:sz="0" w:space="0" w:color="auto"/>
            <w:bottom w:val="none" w:sz="0" w:space="0" w:color="auto"/>
            <w:right w:val="none" w:sz="0" w:space="0" w:color="auto"/>
          </w:divBdr>
          <w:divsChild>
            <w:div w:id="1622152043">
              <w:marLeft w:val="0"/>
              <w:marRight w:val="0"/>
              <w:marTop w:val="0"/>
              <w:marBottom w:val="0"/>
              <w:divBdr>
                <w:top w:val="none" w:sz="0" w:space="0" w:color="auto"/>
                <w:left w:val="none" w:sz="0" w:space="0" w:color="auto"/>
                <w:bottom w:val="none" w:sz="0" w:space="0" w:color="auto"/>
                <w:right w:val="none" w:sz="0" w:space="0" w:color="auto"/>
              </w:divBdr>
              <w:divsChild>
                <w:div w:id="1771119704">
                  <w:marLeft w:val="0"/>
                  <w:marRight w:val="0"/>
                  <w:marTop w:val="0"/>
                  <w:marBottom w:val="0"/>
                  <w:divBdr>
                    <w:top w:val="none" w:sz="0" w:space="0" w:color="auto"/>
                    <w:left w:val="none" w:sz="0" w:space="0" w:color="auto"/>
                    <w:bottom w:val="none" w:sz="0" w:space="0" w:color="auto"/>
                    <w:right w:val="none" w:sz="0" w:space="0" w:color="auto"/>
                  </w:divBdr>
                  <w:divsChild>
                    <w:div w:id="8040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91119">
      <w:bodyDiv w:val="1"/>
      <w:marLeft w:val="0"/>
      <w:marRight w:val="0"/>
      <w:marTop w:val="0"/>
      <w:marBottom w:val="0"/>
      <w:divBdr>
        <w:top w:val="none" w:sz="0" w:space="0" w:color="auto"/>
        <w:left w:val="none" w:sz="0" w:space="0" w:color="auto"/>
        <w:bottom w:val="none" w:sz="0" w:space="0" w:color="auto"/>
        <w:right w:val="none" w:sz="0" w:space="0" w:color="auto"/>
      </w:divBdr>
    </w:div>
    <w:div w:id="1831096556">
      <w:bodyDiv w:val="1"/>
      <w:marLeft w:val="0"/>
      <w:marRight w:val="0"/>
      <w:marTop w:val="0"/>
      <w:marBottom w:val="0"/>
      <w:divBdr>
        <w:top w:val="none" w:sz="0" w:space="0" w:color="auto"/>
        <w:left w:val="none" w:sz="0" w:space="0" w:color="auto"/>
        <w:bottom w:val="none" w:sz="0" w:space="0" w:color="auto"/>
        <w:right w:val="none" w:sz="0" w:space="0" w:color="auto"/>
      </w:divBdr>
      <w:divsChild>
        <w:div w:id="624894661">
          <w:marLeft w:val="0"/>
          <w:marRight w:val="0"/>
          <w:marTop w:val="0"/>
          <w:marBottom w:val="0"/>
          <w:divBdr>
            <w:top w:val="none" w:sz="0" w:space="0" w:color="auto"/>
            <w:left w:val="none" w:sz="0" w:space="0" w:color="auto"/>
            <w:bottom w:val="none" w:sz="0" w:space="0" w:color="auto"/>
            <w:right w:val="none" w:sz="0" w:space="0" w:color="auto"/>
          </w:divBdr>
        </w:div>
      </w:divsChild>
    </w:div>
    <w:div w:id="1905069989">
      <w:bodyDiv w:val="1"/>
      <w:marLeft w:val="0"/>
      <w:marRight w:val="0"/>
      <w:marTop w:val="0"/>
      <w:marBottom w:val="0"/>
      <w:divBdr>
        <w:top w:val="none" w:sz="0" w:space="0" w:color="auto"/>
        <w:left w:val="none" w:sz="0" w:space="0" w:color="auto"/>
        <w:bottom w:val="none" w:sz="0" w:space="0" w:color="auto"/>
        <w:right w:val="none" w:sz="0" w:space="0" w:color="auto"/>
      </w:divBdr>
    </w:div>
    <w:div w:id="1920603288">
      <w:bodyDiv w:val="1"/>
      <w:marLeft w:val="0"/>
      <w:marRight w:val="0"/>
      <w:marTop w:val="0"/>
      <w:marBottom w:val="0"/>
      <w:divBdr>
        <w:top w:val="none" w:sz="0" w:space="0" w:color="auto"/>
        <w:left w:val="none" w:sz="0" w:space="0" w:color="auto"/>
        <w:bottom w:val="none" w:sz="0" w:space="0" w:color="auto"/>
        <w:right w:val="none" w:sz="0" w:space="0" w:color="auto"/>
      </w:divBdr>
    </w:div>
    <w:div w:id="1925718827">
      <w:bodyDiv w:val="1"/>
      <w:marLeft w:val="0"/>
      <w:marRight w:val="0"/>
      <w:marTop w:val="0"/>
      <w:marBottom w:val="0"/>
      <w:divBdr>
        <w:top w:val="none" w:sz="0" w:space="0" w:color="auto"/>
        <w:left w:val="none" w:sz="0" w:space="0" w:color="auto"/>
        <w:bottom w:val="none" w:sz="0" w:space="0" w:color="auto"/>
        <w:right w:val="none" w:sz="0" w:space="0" w:color="auto"/>
      </w:divBdr>
    </w:div>
    <w:div w:id="2013408015">
      <w:bodyDiv w:val="1"/>
      <w:marLeft w:val="0"/>
      <w:marRight w:val="0"/>
      <w:marTop w:val="0"/>
      <w:marBottom w:val="0"/>
      <w:divBdr>
        <w:top w:val="none" w:sz="0" w:space="0" w:color="auto"/>
        <w:left w:val="none" w:sz="0" w:space="0" w:color="auto"/>
        <w:bottom w:val="none" w:sz="0" w:space="0" w:color="auto"/>
        <w:right w:val="none" w:sz="0" w:space="0" w:color="auto"/>
      </w:divBdr>
    </w:div>
    <w:div w:id="2043625964">
      <w:bodyDiv w:val="1"/>
      <w:marLeft w:val="0"/>
      <w:marRight w:val="0"/>
      <w:marTop w:val="0"/>
      <w:marBottom w:val="0"/>
      <w:divBdr>
        <w:top w:val="none" w:sz="0" w:space="0" w:color="auto"/>
        <w:left w:val="none" w:sz="0" w:space="0" w:color="auto"/>
        <w:bottom w:val="none" w:sz="0" w:space="0" w:color="auto"/>
        <w:right w:val="none" w:sz="0" w:space="0" w:color="auto"/>
      </w:divBdr>
    </w:div>
    <w:div w:id="210515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854</Words>
  <Characters>4701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17</cp:revision>
  <cp:lastPrinted>2020-01-30T09:56:00Z</cp:lastPrinted>
  <dcterms:created xsi:type="dcterms:W3CDTF">2019-04-02T09:02:00Z</dcterms:created>
  <dcterms:modified xsi:type="dcterms:W3CDTF">2020-01-30T09:56:00Z</dcterms:modified>
</cp:coreProperties>
</file>